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5E" w:rsidRDefault="009C7F5E" w:rsidP="005646D0">
      <w:pPr>
        <w:ind w:left="-15"/>
        <w:rPr>
          <w:rFonts w:ascii="Times New Roman" w:eastAsia="Calibri" w:hAnsi="Times New Roman"/>
          <w:b/>
          <w:sz w:val="24"/>
          <w:szCs w:val="24"/>
          <w:lang w:eastAsia="en-US"/>
        </w:rPr>
      </w:pPr>
      <w:bookmarkStart w:id="0" w:name="_Toc66455"/>
      <w:r>
        <w:rPr>
          <w:rFonts w:ascii="Times New Roman" w:eastAsia="Calibri" w:hAnsi="Times New Roman"/>
          <w:b/>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200650" cy="5509895"/>
            <wp:effectExtent l="19050" t="0" r="0" b="0"/>
            <wp:wrapSquare wrapText="bothSides"/>
            <wp:docPr id="2" name="Рисунок 1" descr="C:\Users\user\Desktop\счета\ррр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чета\ррр - 0004.jpg"/>
                    <pic:cNvPicPr>
                      <a:picLocks noChangeAspect="1" noChangeArrowheads="1"/>
                    </pic:cNvPicPr>
                  </pic:nvPicPr>
                  <pic:blipFill>
                    <a:blip r:embed="rId8" cstate="print"/>
                    <a:srcRect l="14412" r="18823"/>
                    <a:stretch>
                      <a:fillRect/>
                    </a:stretch>
                  </pic:blipFill>
                  <pic:spPr bwMode="auto">
                    <a:xfrm>
                      <a:off x="0" y="0"/>
                      <a:ext cx="5200650" cy="5509895"/>
                    </a:xfrm>
                    <a:prstGeom prst="rect">
                      <a:avLst/>
                    </a:prstGeom>
                    <a:noFill/>
                    <a:ln w="9525">
                      <a:noFill/>
                      <a:miter lim="800000"/>
                      <a:headEnd/>
                      <a:tailEnd/>
                    </a:ln>
                  </pic:spPr>
                </pic:pic>
              </a:graphicData>
            </a:graphic>
          </wp:anchor>
        </w:drawing>
      </w:r>
    </w:p>
    <w:p w:rsidR="009C7F5E" w:rsidRDefault="009C7F5E" w:rsidP="005646D0">
      <w:pPr>
        <w:ind w:left="-15"/>
        <w:rPr>
          <w:rFonts w:ascii="Times New Roman" w:eastAsia="Calibri" w:hAnsi="Times New Roman"/>
          <w:b/>
          <w:sz w:val="24"/>
          <w:szCs w:val="24"/>
          <w:lang w:eastAsia="en-US"/>
        </w:rPr>
      </w:pPr>
      <w:r>
        <w:rPr>
          <w:rFonts w:ascii="Times New Roman" w:eastAsia="Calibri" w:hAnsi="Times New Roman"/>
          <w:b/>
          <w:sz w:val="24"/>
          <w:szCs w:val="24"/>
          <w:lang w:eastAsia="en-US"/>
        </w:rPr>
        <w:br w:type="textWrapping" w:clear="all"/>
      </w:r>
    </w:p>
    <w:p w:rsidR="009C7F5E" w:rsidRDefault="009C7F5E" w:rsidP="005646D0">
      <w:pPr>
        <w:ind w:left="-15"/>
        <w:rPr>
          <w:rFonts w:ascii="Times New Roman" w:eastAsia="Calibri" w:hAnsi="Times New Roman"/>
          <w:b/>
          <w:sz w:val="24"/>
          <w:szCs w:val="24"/>
          <w:lang w:eastAsia="en-US"/>
        </w:rPr>
      </w:pPr>
    </w:p>
    <w:p w:rsidR="009C7F5E" w:rsidRDefault="009C7F5E" w:rsidP="005646D0">
      <w:pPr>
        <w:ind w:left="-15"/>
        <w:rPr>
          <w:rFonts w:ascii="Times New Roman" w:eastAsia="Calibri" w:hAnsi="Times New Roman"/>
          <w:b/>
          <w:sz w:val="24"/>
          <w:szCs w:val="24"/>
          <w:lang w:eastAsia="en-US"/>
        </w:rPr>
      </w:pPr>
    </w:p>
    <w:p w:rsidR="009C7F5E" w:rsidRDefault="009C7F5E" w:rsidP="005646D0">
      <w:pPr>
        <w:ind w:left="-15"/>
        <w:rPr>
          <w:rFonts w:ascii="Times New Roman" w:eastAsia="Calibri" w:hAnsi="Times New Roman"/>
          <w:b/>
          <w:sz w:val="24"/>
          <w:szCs w:val="24"/>
          <w:lang w:eastAsia="en-US"/>
        </w:rPr>
      </w:pPr>
    </w:p>
    <w:p w:rsidR="009C7F5E" w:rsidRDefault="009C7F5E" w:rsidP="005646D0">
      <w:pPr>
        <w:ind w:left="-15"/>
        <w:rPr>
          <w:rFonts w:ascii="Times New Roman" w:eastAsia="Calibri" w:hAnsi="Times New Roman"/>
          <w:b/>
          <w:sz w:val="24"/>
          <w:szCs w:val="24"/>
          <w:lang w:eastAsia="en-US"/>
        </w:rPr>
      </w:pPr>
    </w:p>
    <w:p w:rsidR="009C7F5E" w:rsidRDefault="009C7F5E" w:rsidP="005646D0">
      <w:pPr>
        <w:ind w:left="-15"/>
        <w:rPr>
          <w:rFonts w:ascii="Times New Roman" w:eastAsia="Calibri" w:hAnsi="Times New Roman"/>
          <w:b/>
          <w:sz w:val="24"/>
          <w:szCs w:val="24"/>
          <w:lang w:eastAsia="en-US"/>
        </w:rPr>
      </w:pPr>
    </w:p>
    <w:p w:rsidR="009C7F5E" w:rsidRDefault="009C7F5E" w:rsidP="005646D0">
      <w:pPr>
        <w:ind w:left="-15"/>
        <w:rPr>
          <w:rFonts w:ascii="Times New Roman" w:eastAsia="Calibri" w:hAnsi="Times New Roman"/>
          <w:b/>
          <w:sz w:val="24"/>
          <w:szCs w:val="24"/>
          <w:lang w:eastAsia="en-US"/>
        </w:rPr>
      </w:pPr>
    </w:p>
    <w:p w:rsidR="009C7F5E" w:rsidRDefault="009C7F5E" w:rsidP="005646D0">
      <w:pPr>
        <w:ind w:left="-15"/>
        <w:rPr>
          <w:rFonts w:ascii="Times New Roman" w:eastAsia="Calibri" w:hAnsi="Times New Roman"/>
          <w:b/>
          <w:sz w:val="24"/>
          <w:szCs w:val="24"/>
          <w:lang w:eastAsia="en-US"/>
        </w:rPr>
      </w:pPr>
    </w:p>
    <w:p w:rsidR="009C7F5E" w:rsidRDefault="009C7F5E" w:rsidP="005646D0">
      <w:pPr>
        <w:ind w:left="-15"/>
        <w:rPr>
          <w:rFonts w:ascii="Times New Roman" w:eastAsia="Calibri" w:hAnsi="Times New Roman"/>
          <w:b/>
          <w:sz w:val="24"/>
          <w:szCs w:val="24"/>
          <w:lang w:eastAsia="en-US"/>
        </w:rPr>
      </w:pPr>
    </w:p>
    <w:p w:rsidR="009C7F5E" w:rsidRDefault="009C7F5E" w:rsidP="005646D0">
      <w:pPr>
        <w:ind w:left="-15"/>
        <w:rPr>
          <w:rFonts w:ascii="Times New Roman" w:eastAsia="Calibri" w:hAnsi="Times New Roman"/>
          <w:b/>
          <w:sz w:val="24"/>
          <w:szCs w:val="24"/>
          <w:lang w:eastAsia="en-US"/>
        </w:rPr>
      </w:pPr>
    </w:p>
    <w:p w:rsidR="009C7F5E" w:rsidRDefault="009C7F5E" w:rsidP="005646D0">
      <w:pPr>
        <w:ind w:left="-15"/>
        <w:rPr>
          <w:rFonts w:ascii="Times New Roman" w:eastAsia="Calibri" w:hAnsi="Times New Roman"/>
          <w:b/>
          <w:sz w:val="24"/>
          <w:szCs w:val="24"/>
          <w:lang w:eastAsia="en-US"/>
        </w:rPr>
      </w:pPr>
    </w:p>
    <w:p w:rsidR="009C7F5E" w:rsidRDefault="009C7F5E" w:rsidP="005646D0">
      <w:pPr>
        <w:ind w:left="-15"/>
        <w:rPr>
          <w:rFonts w:ascii="Times New Roman" w:eastAsia="Calibri" w:hAnsi="Times New Roman"/>
          <w:b/>
          <w:sz w:val="24"/>
          <w:szCs w:val="24"/>
          <w:lang w:eastAsia="en-US"/>
        </w:rPr>
      </w:pPr>
    </w:p>
    <w:p w:rsidR="009C7F5E" w:rsidRDefault="009C7F5E" w:rsidP="005646D0">
      <w:pPr>
        <w:ind w:left="-15"/>
        <w:rPr>
          <w:rFonts w:ascii="Times New Roman" w:eastAsia="Calibri" w:hAnsi="Times New Roman"/>
          <w:b/>
          <w:sz w:val="24"/>
          <w:szCs w:val="24"/>
          <w:lang w:eastAsia="en-US"/>
        </w:rPr>
      </w:pPr>
    </w:p>
    <w:p w:rsidR="005646D0" w:rsidRPr="00F8046A" w:rsidRDefault="005646D0" w:rsidP="005646D0">
      <w:pPr>
        <w:ind w:left="-15"/>
        <w:rPr>
          <w:rFonts w:ascii="Times New Roman" w:eastAsia="Calibri" w:hAnsi="Times New Roman"/>
          <w:b/>
          <w:sz w:val="24"/>
          <w:szCs w:val="24"/>
          <w:lang w:eastAsia="en-US"/>
        </w:rPr>
      </w:pPr>
    </w:p>
    <w:p w:rsidR="005646D0" w:rsidRDefault="005646D0" w:rsidP="005646D0">
      <w:pPr>
        <w:pStyle w:val="1"/>
        <w:keepLines/>
        <w:spacing w:before="0" w:after="0" w:line="240" w:lineRule="auto"/>
        <w:ind w:left="654" w:right="539" w:hanging="240"/>
        <w:jc w:val="center"/>
        <w:rPr>
          <w:rFonts w:ascii="Times New Roman" w:hAnsi="Times New Roman" w:cs="Times New Roman"/>
          <w:sz w:val="24"/>
          <w:szCs w:val="24"/>
        </w:rPr>
      </w:pPr>
    </w:p>
    <w:p w:rsidR="005646D0" w:rsidRPr="004C3420" w:rsidRDefault="005646D0" w:rsidP="005646D0">
      <w:pPr>
        <w:pStyle w:val="1"/>
        <w:keepLines/>
        <w:spacing w:before="0" w:after="0" w:line="240" w:lineRule="auto"/>
        <w:ind w:left="654" w:right="539" w:hanging="240"/>
        <w:jc w:val="center"/>
        <w:rPr>
          <w:rFonts w:ascii="Times New Roman" w:hAnsi="Times New Roman" w:cs="Times New Roman"/>
          <w:sz w:val="24"/>
          <w:szCs w:val="24"/>
        </w:rPr>
      </w:pPr>
      <w:r>
        <w:rPr>
          <w:rFonts w:ascii="Times New Roman" w:hAnsi="Times New Roman" w:cs="Times New Roman"/>
          <w:sz w:val="24"/>
          <w:szCs w:val="24"/>
        </w:rPr>
        <w:t>П</w:t>
      </w:r>
      <w:r w:rsidRPr="004C3420">
        <w:rPr>
          <w:rFonts w:ascii="Times New Roman" w:hAnsi="Times New Roman" w:cs="Times New Roman"/>
          <w:sz w:val="24"/>
          <w:szCs w:val="24"/>
        </w:rPr>
        <w:t xml:space="preserve">ояснительная записка </w:t>
      </w:r>
    </w:p>
    <w:p w:rsidR="005646D0" w:rsidRDefault="005646D0" w:rsidP="004C3420">
      <w:pPr>
        <w:pStyle w:val="1"/>
        <w:keepLines/>
        <w:spacing w:before="0" w:after="0" w:line="240" w:lineRule="auto"/>
        <w:ind w:left="654" w:right="539" w:hanging="240"/>
        <w:jc w:val="center"/>
        <w:rPr>
          <w:rFonts w:ascii="Times New Roman" w:hAnsi="Times New Roman" w:cs="Times New Roman"/>
          <w:sz w:val="24"/>
          <w:szCs w:val="24"/>
        </w:rPr>
      </w:pPr>
    </w:p>
    <w:p w:rsidR="004E38FC" w:rsidRPr="004E38FC" w:rsidRDefault="004E38FC" w:rsidP="004E38FC">
      <w:pPr>
        <w:spacing w:after="0" w:line="350" w:lineRule="auto"/>
        <w:ind w:firstLine="709"/>
        <w:jc w:val="both"/>
        <w:rPr>
          <w:rFonts w:ascii="Times New Roman" w:eastAsia="Calibri" w:hAnsi="Times New Roman"/>
          <w:sz w:val="24"/>
          <w:szCs w:val="24"/>
        </w:rPr>
      </w:pPr>
      <w:r w:rsidRPr="002B6014">
        <w:rPr>
          <w:rFonts w:ascii="Times New Roman" w:eastAsia="Calibri" w:hAnsi="Times New Roman"/>
          <w:sz w:val="28"/>
          <w:szCs w:val="28"/>
        </w:rPr>
        <w:t> </w:t>
      </w:r>
      <w:r w:rsidRPr="004E38FC">
        <w:rPr>
          <w:rFonts w:ascii="Times New Roman" w:eastAsia="Calibri" w:hAnsi="Times New Roman"/>
          <w:sz w:val="24"/>
          <w:szCs w:val="24"/>
        </w:rPr>
        <w:t>Программа по родной (удмуртской) литературе разработана с целью оказания методической помощи учителю в создании рабочей программы по учебному предмету.</w:t>
      </w:r>
    </w:p>
    <w:p w:rsidR="004E38FC" w:rsidRPr="004E38FC" w:rsidRDefault="004E38FC" w:rsidP="004E38FC">
      <w:pPr>
        <w:spacing w:after="0" w:line="360" w:lineRule="auto"/>
        <w:ind w:firstLine="709"/>
        <w:jc w:val="both"/>
        <w:rPr>
          <w:rFonts w:ascii="Times New Roman" w:eastAsia="Calibri" w:hAnsi="Times New Roman"/>
          <w:sz w:val="24"/>
          <w:szCs w:val="24"/>
        </w:rPr>
      </w:pPr>
      <w:r w:rsidRPr="004E38FC">
        <w:rPr>
          <w:rFonts w:ascii="Times New Roman" w:eastAsia="Calibri" w:hAnsi="Times New Roman"/>
          <w:sz w:val="24"/>
          <w:szCs w:val="24"/>
        </w:rPr>
        <w:t> Программа по родной (удмуртской) литературе на уровне основного общего образования направлена на формирование у обучающихся представления о родной литературе как составной части многонациональной культуры Российской Федерации, способствует формированию гармоничной личности обучающегося, обладающей общероссийским и этническим гражданским сознанием, способствует воспитанию культуры межнациональных отношений. Изучение обучающимися художественных произведений на уроках родной (удмуртской) литературы способствует приобретению опыта коммуникации.</w:t>
      </w:r>
    </w:p>
    <w:p w:rsidR="004E38FC" w:rsidRPr="004E38FC" w:rsidRDefault="004E38FC" w:rsidP="004E38FC">
      <w:pPr>
        <w:spacing w:after="0" w:line="350" w:lineRule="auto"/>
        <w:ind w:firstLine="709"/>
        <w:jc w:val="both"/>
        <w:rPr>
          <w:rFonts w:ascii="Times New Roman" w:eastAsia="Calibri" w:hAnsi="Times New Roman"/>
          <w:sz w:val="24"/>
          <w:szCs w:val="24"/>
        </w:rPr>
      </w:pPr>
      <w:r w:rsidRPr="004E38FC">
        <w:rPr>
          <w:rFonts w:ascii="Times New Roman" w:eastAsia="Calibri" w:hAnsi="Times New Roman"/>
          <w:sz w:val="24"/>
          <w:szCs w:val="24"/>
        </w:rPr>
        <w:t> При определении содержания программы по родной (удмуртской) литературе учтены следующие аспекты:</w:t>
      </w:r>
    </w:p>
    <w:p w:rsidR="004E38FC" w:rsidRPr="004E38FC" w:rsidRDefault="004E38FC" w:rsidP="004E38FC">
      <w:pPr>
        <w:spacing w:after="0" w:line="350" w:lineRule="auto"/>
        <w:ind w:firstLine="709"/>
        <w:jc w:val="both"/>
        <w:rPr>
          <w:rFonts w:ascii="Times New Roman" w:eastAsia="Calibri" w:hAnsi="Times New Roman"/>
          <w:sz w:val="24"/>
          <w:szCs w:val="24"/>
        </w:rPr>
      </w:pPr>
      <w:r w:rsidRPr="004E38FC">
        <w:rPr>
          <w:rFonts w:ascii="Times New Roman" w:eastAsia="Calibri" w:hAnsi="Times New Roman"/>
          <w:sz w:val="24"/>
          <w:szCs w:val="24"/>
        </w:rPr>
        <w:t>традиции изучения конкретных произведений разных периодов развития удмуртской литературы, являющихся ее историко-культурным достоянием;</w:t>
      </w:r>
    </w:p>
    <w:p w:rsidR="004E38FC" w:rsidRPr="004E38FC" w:rsidRDefault="004E38FC" w:rsidP="004E38FC">
      <w:pPr>
        <w:spacing w:after="0" w:line="350" w:lineRule="auto"/>
        <w:ind w:firstLine="709"/>
        <w:jc w:val="both"/>
        <w:rPr>
          <w:rFonts w:ascii="Times New Roman" w:eastAsia="Calibri" w:hAnsi="Times New Roman"/>
          <w:sz w:val="24"/>
          <w:szCs w:val="24"/>
        </w:rPr>
      </w:pPr>
      <w:r w:rsidRPr="004E38FC">
        <w:rPr>
          <w:rFonts w:ascii="Times New Roman" w:eastAsia="Calibri" w:hAnsi="Times New Roman"/>
          <w:sz w:val="24"/>
          <w:szCs w:val="24"/>
        </w:rPr>
        <w:t>соответствие рекомендуемых к изучению литературных произведений возрастным и психологическим особенностям обучающихся;</w:t>
      </w:r>
    </w:p>
    <w:p w:rsidR="004E38FC" w:rsidRPr="004E38FC" w:rsidRDefault="004E38FC" w:rsidP="004E38FC">
      <w:pPr>
        <w:spacing w:after="0" w:line="350" w:lineRule="auto"/>
        <w:ind w:firstLine="709"/>
        <w:jc w:val="both"/>
        <w:rPr>
          <w:rFonts w:ascii="Times New Roman" w:eastAsia="Calibri" w:hAnsi="Times New Roman"/>
          <w:sz w:val="24"/>
          <w:szCs w:val="24"/>
        </w:rPr>
      </w:pPr>
      <w:r w:rsidRPr="004E38FC">
        <w:rPr>
          <w:rFonts w:ascii="Times New Roman" w:eastAsia="Calibri" w:hAnsi="Times New Roman"/>
          <w:sz w:val="24"/>
          <w:szCs w:val="24"/>
        </w:rPr>
        <w:t>традиции литературоведческого анализа и требований современного культурно-исторического контекста к изучению произведений писателей-классиков;</w:t>
      </w:r>
    </w:p>
    <w:p w:rsidR="004E38FC" w:rsidRPr="004E38FC" w:rsidRDefault="004E38FC" w:rsidP="004E38FC">
      <w:pPr>
        <w:spacing w:after="0" w:line="360" w:lineRule="auto"/>
        <w:ind w:firstLine="709"/>
        <w:jc w:val="both"/>
        <w:rPr>
          <w:rFonts w:ascii="Times New Roman" w:eastAsia="Calibri" w:hAnsi="Times New Roman"/>
          <w:sz w:val="24"/>
          <w:szCs w:val="24"/>
        </w:rPr>
      </w:pPr>
      <w:r w:rsidRPr="004E38FC">
        <w:rPr>
          <w:rFonts w:ascii="Times New Roman" w:eastAsia="Calibri" w:hAnsi="Times New Roman"/>
          <w:sz w:val="24"/>
          <w:szCs w:val="24"/>
        </w:rPr>
        <w:t>рассмотрение литературных произведений с точки зрения рода, жанра, тематики, эпохи.</w:t>
      </w:r>
    </w:p>
    <w:p w:rsidR="004E38FC" w:rsidRPr="004E38FC" w:rsidRDefault="004E38FC" w:rsidP="004E38FC">
      <w:pPr>
        <w:spacing w:after="0" w:line="350" w:lineRule="auto"/>
        <w:ind w:firstLine="709"/>
        <w:jc w:val="both"/>
        <w:rPr>
          <w:rFonts w:ascii="Times New Roman" w:eastAsia="Calibri" w:hAnsi="Times New Roman"/>
          <w:sz w:val="24"/>
          <w:szCs w:val="24"/>
        </w:rPr>
      </w:pPr>
      <w:r w:rsidRPr="004E38FC">
        <w:rPr>
          <w:rFonts w:ascii="Times New Roman" w:eastAsia="Calibri" w:hAnsi="Times New Roman"/>
          <w:sz w:val="24"/>
          <w:szCs w:val="24"/>
        </w:rPr>
        <w:t>Изучение родной (удмуртской) литературы в 5–8 классах строится на основе сочетания концентрического, жанрово-родового и проблемно-тематического принципов. В 9 классе начинается линейный курс на историко-хронологической основе.</w:t>
      </w:r>
    </w:p>
    <w:p w:rsidR="004E38FC" w:rsidRPr="004E38FC" w:rsidRDefault="004E38FC" w:rsidP="004E38FC">
      <w:pPr>
        <w:spacing w:after="0" w:line="350" w:lineRule="auto"/>
        <w:ind w:firstLine="709"/>
        <w:jc w:val="both"/>
        <w:rPr>
          <w:rFonts w:ascii="Times New Roman" w:eastAsia="Calibri" w:hAnsi="Times New Roman"/>
          <w:sz w:val="24"/>
          <w:szCs w:val="24"/>
        </w:rPr>
      </w:pPr>
      <w:r w:rsidRPr="004E38FC">
        <w:rPr>
          <w:rFonts w:ascii="Times New Roman" w:eastAsia="Calibri" w:hAnsi="Times New Roman"/>
          <w:sz w:val="24"/>
          <w:szCs w:val="24"/>
        </w:rPr>
        <w:t> В содержании программы по родной (удмуртской) литературе выделяются следующие содержательные линии: 5 класс – литературные роды, 6 класс – литературные жанры, 7 класс – образ – герой – характер, 8 класс – традиции и новации в удмуртской литературе, 9 класс – этапы развития удмуртской литературы.</w:t>
      </w:r>
    </w:p>
    <w:p w:rsidR="004E38FC" w:rsidRPr="004E38FC" w:rsidRDefault="004E38FC" w:rsidP="004E38FC">
      <w:pPr>
        <w:spacing w:after="0" w:line="350" w:lineRule="auto"/>
        <w:ind w:firstLine="709"/>
        <w:jc w:val="both"/>
        <w:rPr>
          <w:rFonts w:ascii="Times New Roman" w:eastAsia="Calibri" w:hAnsi="Times New Roman"/>
          <w:sz w:val="24"/>
          <w:szCs w:val="24"/>
        </w:rPr>
      </w:pPr>
      <w:r w:rsidRPr="004E38FC">
        <w:rPr>
          <w:rFonts w:ascii="Times New Roman" w:eastAsia="Calibri" w:hAnsi="Times New Roman"/>
          <w:sz w:val="24"/>
          <w:szCs w:val="24"/>
        </w:rPr>
        <w:t> Изучение родной (удмуртской) литературы направлено на достижение следующих целей:</w:t>
      </w:r>
    </w:p>
    <w:p w:rsidR="004E38FC" w:rsidRPr="004E38FC" w:rsidRDefault="004E38FC" w:rsidP="004E38FC">
      <w:pPr>
        <w:spacing w:after="0" w:line="350" w:lineRule="auto"/>
        <w:ind w:firstLine="709"/>
        <w:jc w:val="both"/>
        <w:rPr>
          <w:rFonts w:ascii="Times New Roman" w:eastAsia="Calibri" w:hAnsi="Times New Roman"/>
          <w:sz w:val="24"/>
          <w:szCs w:val="24"/>
        </w:rPr>
      </w:pPr>
      <w:r w:rsidRPr="004E38FC">
        <w:rPr>
          <w:rFonts w:ascii="Times New Roman" w:eastAsia="Calibri" w:hAnsi="Times New Roman"/>
          <w:sz w:val="24"/>
          <w:szCs w:val="24"/>
        </w:rPr>
        <w:t>развитие читательских компетенций и формирование основ функциональной грамотности, способствующих развитию личности, понимающей и эстетически воспринимающей произведения родной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Российской Федерации;</w:t>
      </w:r>
    </w:p>
    <w:p w:rsidR="004E38FC" w:rsidRPr="004E38FC" w:rsidRDefault="004E38FC" w:rsidP="004E38FC">
      <w:pPr>
        <w:spacing w:after="0" w:line="350" w:lineRule="auto"/>
        <w:ind w:firstLine="709"/>
        <w:jc w:val="both"/>
        <w:rPr>
          <w:rFonts w:ascii="Times New Roman" w:eastAsia="Calibri" w:hAnsi="Times New Roman"/>
          <w:sz w:val="24"/>
          <w:szCs w:val="24"/>
        </w:rPr>
      </w:pPr>
      <w:r w:rsidRPr="004E38FC">
        <w:rPr>
          <w:rFonts w:ascii="Times New Roman" w:eastAsia="Calibri" w:hAnsi="Times New Roman"/>
          <w:sz w:val="24"/>
          <w:szCs w:val="24"/>
        </w:rPr>
        <w:lastRenderedPageBreak/>
        <w:t>получение знаний о родной (удмуртской) литературе как о развивающемся явлении в контексте её взаимодействия с литературой других народов Российской Федерации, их взаимовлияния, осознание своей принадлежности к родной культуре, уважительное отношение к русской литературе (культуре), культурам других народов;</w:t>
      </w:r>
    </w:p>
    <w:p w:rsidR="004E38FC" w:rsidRPr="004E38FC" w:rsidRDefault="004E38FC" w:rsidP="004E38FC">
      <w:pPr>
        <w:spacing w:after="0" w:line="350" w:lineRule="auto"/>
        <w:ind w:firstLine="709"/>
        <w:jc w:val="both"/>
        <w:rPr>
          <w:rFonts w:ascii="Times New Roman" w:eastAsia="Calibri" w:hAnsi="Times New Roman"/>
          <w:sz w:val="24"/>
          <w:szCs w:val="24"/>
        </w:rPr>
      </w:pPr>
      <w:r w:rsidRPr="004E38FC">
        <w:rPr>
          <w:rFonts w:ascii="Times New Roman" w:eastAsia="Calibri" w:hAnsi="Times New Roman"/>
          <w:sz w:val="24"/>
          <w:szCs w:val="24"/>
        </w:rPr>
        <w:t>овладение возможными алгоритмами постижения смыслов, заложенных в художественном тексте; анализ художественного произведения,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представление своих оценок и суждений по поводу прочитанного.</w:t>
      </w:r>
    </w:p>
    <w:p w:rsidR="004E38FC" w:rsidRPr="004E38FC" w:rsidRDefault="004E38FC" w:rsidP="004E38FC">
      <w:pPr>
        <w:spacing w:after="0" w:line="350" w:lineRule="auto"/>
        <w:ind w:firstLine="709"/>
        <w:jc w:val="both"/>
        <w:rPr>
          <w:rFonts w:ascii="Times New Roman" w:eastAsia="Calibri" w:hAnsi="Times New Roman"/>
          <w:sz w:val="24"/>
          <w:szCs w:val="24"/>
        </w:rPr>
      </w:pPr>
      <w:r w:rsidRPr="004E38FC">
        <w:rPr>
          <w:rFonts w:ascii="Times New Roman" w:eastAsia="Calibri" w:hAnsi="Times New Roman"/>
          <w:sz w:val="24"/>
          <w:szCs w:val="24"/>
        </w:rPr>
        <w:t> Общее число часов, рекомендованных для изучения родной (удмуртской) литературы – 170 часов: в 5 классе – 34 часа (1 час в неделю), в 6 классе – 34 часа (1 час в неделю), в 7 классе – 34 часа (1 час в неделю), в 8 классе – 34 часа (1 час в неделю), в 9 классе – 34 часа (1 час в неделю).</w:t>
      </w:r>
    </w:p>
    <w:p w:rsidR="005646D0" w:rsidRDefault="005646D0" w:rsidP="004C3420">
      <w:pPr>
        <w:pStyle w:val="1"/>
        <w:keepLines/>
        <w:spacing w:before="0" w:after="0" w:line="240" w:lineRule="auto"/>
        <w:ind w:left="654" w:right="539" w:hanging="240"/>
        <w:jc w:val="center"/>
        <w:rPr>
          <w:rFonts w:ascii="Times New Roman" w:hAnsi="Times New Roman" w:cs="Times New Roman"/>
          <w:sz w:val="24"/>
          <w:szCs w:val="24"/>
        </w:rPr>
      </w:pPr>
    </w:p>
    <w:bookmarkEnd w:id="0"/>
    <w:p w:rsidR="00BE1D3A" w:rsidRDefault="00BE1D3A" w:rsidP="00BE1D3A">
      <w:pPr>
        <w:spacing w:after="0" w:line="240" w:lineRule="auto"/>
        <w:ind w:left="720"/>
        <w:jc w:val="center"/>
        <w:rPr>
          <w:rFonts w:ascii="Times New Roman" w:hAnsi="Times New Roman"/>
          <w:sz w:val="24"/>
          <w:szCs w:val="24"/>
        </w:rPr>
      </w:pPr>
    </w:p>
    <w:p w:rsidR="00DB3D13" w:rsidRDefault="00DB3D13" w:rsidP="00DB3D13">
      <w:pPr>
        <w:pStyle w:val="Pa15"/>
        <w:spacing w:line="360" w:lineRule="auto"/>
        <w:jc w:val="center"/>
        <w:outlineLvl w:val="0"/>
        <w:rPr>
          <w:rFonts w:ascii="Times New Roman" w:hAnsi="Times New Roman" w:cs="Times New Roman"/>
          <w:b/>
        </w:rPr>
      </w:pPr>
      <w:r w:rsidRPr="00DB3D13">
        <w:rPr>
          <w:rFonts w:ascii="Times New Roman" w:hAnsi="Times New Roman" w:cs="Times New Roman"/>
          <w:b/>
        </w:rPr>
        <w:t xml:space="preserve">Содержание учебного предмета «Родная </w:t>
      </w:r>
      <w:r w:rsidR="004E38FC">
        <w:rPr>
          <w:rFonts w:ascii="Times New Roman" w:hAnsi="Times New Roman" w:cs="Times New Roman"/>
          <w:b/>
        </w:rPr>
        <w:t xml:space="preserve">(удмуртская) </w:t>
      </w:r>
      <w:r w:rsidRPr="00DB3D13">
        <w:rPr>
          <w:rFonts w:ascii="Times New Roman" w:hAnsi="Times New Roman" w:cs="Times New Roman"/>
          <w:b/>
        </w:rPr>
        <w:t>литература»</w:t>
      </w:r>
    </w:p>
    <w:p w:rsidR="00AB2E31" w:rsidRDefault="00AB2E31" w:rsidP="00AB2E31">
      <w:pPr>
        <w:rPr>
          <w:lang w:eastAsia="ar-SA"/>
        </w:rPr>
      </w:pP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Содержание обучения в 5 классе.</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Словесное искусство. Понятие об эпосе, лирике и драме.</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Удмуртская литература как вид искусства. Фольклор и литература. Понятие об эпосе, лирике и драме как основных родах литературы.</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Фольклор.</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Мифы. Понятие о мифе.</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Мифы о сотворении Мира, Космоса, Земли, Человека: «Дуннелэнкылдэмез» («Сотворение мира»), «Толэзьысьвиштыос» («Пятна на луне»), «Кылдысинлэнпӧртмаськемезсярысьмадь» («Сказание о чудесах Кылдысина»).</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Особенности образов. Человек и природа. Одушевлённая природа. Праматери природы (Шунды-мумы, Музъем-мумы, Инву-мумы).</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Проектная работа по подготовке инсценировки мифа и организация выставки репродукций картин.</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Сказки. Миф и сказка: отличительные черты. «Чудесное» в сказке, высмеивание отрицательных сторон жизни и человеческих пороков. Сказочные герои, приемы их обрисовки.</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сочинение сказки.</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Загадки. Понятие о загадке. Сила народной мудрости. Почитание смекалки. Время загадывания загадок. Тематика удмуртских загадок: человек – хозяйство (утварь или инвентарь) – природа. Образность загадок.</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lastRenderedPageBreak/>
        <w:t>Творческая работа: сочинение продолжения предложенных частей загадки.</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Литература.</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Эпос.</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Эпос. Понятие об эпосе.</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К.П. Чайников (Кузебай Герд). Авторская сказка-поэма «Гондыръёс» («Медведи»). Обличение лентяев и любителей легкой наживы. Своеобразие образа липы. Формальные признаки сказки-поэмы. Рифмовка произведения.</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Групповая творческая работа: написание в стихотворной форме обращения к липе от лица старика и старухи по теме «Знакомые герои – новые желания».</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Проектная работа по составлению карты мест, связанных с жизнью и творчеством Кузебая Герда.</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Д.И. Корепанов (Кедра Митрей). Рассказ «Сурсву» («Берёзовый сок»). Особенности изображения дореволюционной жизни и быта удмуртского народа, образ главного героя. Сказовый характер повествования. Специфика построения речи автора, рассказчика и повествователя. Изображение характеров и природа конфликта в рассказе. Понятие о рассказе. Особенности жанра рассказа и сказки. Понятие о сказовом повествовании.</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Групповая творческая работа по обработке предложенного в учебнике научного материала и представлению его в виде схемы.</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В.В. Сергеев (Ар-Серги). Рассказ «Душеспи» («Ястребёнок»). Проблематика рассказа. Приемы выразительного изображения главного героя и ястребенка. Авторская позиция в рассказе.</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написание сочинения по рассказу В. Ар-Серги «Душеспи» («Ястребёнок»).</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П.К. Чернов. Рассказ «ТӧдьыПыдвыл» («Белая Лапка»). Взаимоотношения человека и животных. Достоверность в обрисовке характера и повадок кошки. Особенности повествования и сюжета.</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творческий пересказ рассказа П. Чернова «ТӧдьыПыдвыл» («Белая Лапка») от лица кошки.</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Г.Д. Данилов. Рассказ «Эктытӥськутъёс» («Лапти, заставляющие плясать»). Трудовое детство подростков военной поры, нравственные ценности. Мастерство писателя в изображении внутреннего мира и чувств героев.</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написание рассказа.</w:t>
      </w:r>
    </w:p>
    <w:p w:rsidR="00AB2E31" w:rsidRPr="00AB2E31" w:rsidRDefault="00AB2E31" w:rsidP="00AB2E31">
      <w:pPr>
        <w:spacing w:after="0" w:line="36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Исследовательская работа по выявлению героев-участников Великой Отечественной войны 1941–1945 годов, являющихся уроженцами населенного пункта, в котором проживают обучающиеся.</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lastRenderedPageBreak/>
        <w:t> Н.В. Васильев. Рассказ «Куазьжобандыръя» («В непогоду»). Идея сострадания и помощи человеку, попавшему в беду. Поступки героя, раскрытие его черт характера. Особенности сюжета.</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пересказ фрагмента рассказа Н.В. Васильева «Куазьжобандыръя» («В непогоду») от лица одного из героев.</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А.В. Лужанин. Басни «Сюмъё но Падыш», «Кечтака но Бакчаутись» («Козёл и Пугало»). Обличение человеческих пороков через образы домашних животных. Дидактический характер басен. Понятие о басне.</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написание басни по предложенной пословице.</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В.Г. Широбоков. Рассказ «Шундыпиос» («Солнечные детки»). Изображение жизни и внутреннего мира подростков. Поэтика и стилистика произведения. Одушевление природы. Понятие об олицетворении.</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перевод отрывка из рассказа В. Широбокова «Шундыпиос» («Солнечные детки») на русский язык.</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Е.Е. Загребин. Рассказ «Зарнисӥзьыл» («Золотая осень»). Изобразительно-выразительные средства языка в создании живописной картины осени. Особенности повествования. Лирические черты.</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написание рассказа от имени осинового или березового листика.</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Лирика.</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Лирика. Понятие о лирике. Стихотворение. Ритм и рифма.</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А.Г. Векшина (Ашальчи Оки). Стихотворения «Бублиос» («Бабочки»), «Вордӥськеммузъеме» («Родная земля»). Мастерство поэта в передаче внутреннего мира человека через образы бабочек. Тончайшие душевные переживания лирической героини. Звукопись. Тема любви к родному краю в творчестве автора. Образный строй стихотворений. Песня на стихи поэта, ее эстетическая значимость.</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написание сочинения о малой родине.</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К.П. Чайников (Кузебай Герд). Стихотворения «Кызьпуос» («Берёзы»), «Сӥзьыл» («Осень»), «Тулыс» («Весна»). Цветовая символика в изображении времен года. Олицетворение и его роль в стихотворениях.</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Ф.И. Васильев. Стихотворение «Кезьыт ин. Кезьыткуазь. Кезьыт тол…» («Холодное небо. Холодная погода. Холодная зима…»). Воспевание природы родного края, малой родины. Слияние в душе лирического героя любви к малой и большой родине. Пейзаж в лирике поэта, размышления о тайнах мироздания, тема могущества и бессилия человека перед природой. Метафора.</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перевод стихотворения Ф. Васильева «Палэзьӟускивылэусизтӧдьылымы…» («На гроздь рябины выпал белый снег…»), сравнение перевода с оригиналом.</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lastRenderedPageBreak/>
        <w:t>Творческая работа: написание описания о природе (зимней, весенней, летней, осенней).</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М.И. Ильин. Стихотворение «Мон удмурт пи луисько» («Я удмуртский парень»). Тематика стихотворения. Взгляды героя на сельский труд. Времена года. Образы птиц.</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xml:space="preserve">Творческая работа: написание сочинения о людях малой родины. </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М.П. Петров. Стихотворения «Вандэмо», «Тон лобӟы, мынамкырӟанэ» («Ты лети, моя песня»). Гражданская лирика в творчестве поэта. Образы лирического героя – сирота, солдат – и его обострённое чувство родины, благодарности родной деревне, удмуртскому краю и его народу. Образ песни и его роль в обрисовке темы войны. Стилевая функция повтора. Изображение пространства в лирике автора.</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Н.С. Байтеряков. Стихотворение «Маиндуно» («Чем дорог»). Прославление родного края. Роль изобразительно-выразительных средств в создании живописных картин родной природы.</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написание лирического стихотворения.</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Проектная работа по подготовке выставки фотографий «Гурт котырысьтымяратоноинтыосы» («Мои любимые места в родном краю»).</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Драма.</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xml:space="preserve">Драма. </w:t>
      </w:r>
      <w:r w:rsidRPr="00AB2E31">
        <w:rPr>
          <w:rFonts w:ascii="Times New Roman" w:eastAsia="Calibri" w:hAnsi="Times New Roman"/>
          <w:sz w:val="24"/>
          <w:szCs w:val="24"/>
        </w:rPr>
        <w:t>Понятие о драме. Диалог, монолог, ремарка.</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по изложению какого-либо случая двумя способами: от лица повествователя и путем передачи речи героев (диалог, монолог) с некоторыми пояснениями автора (ремарки).</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И.Г. Гаврилов – удмуртский драматург. Пьеса «Эктытӥсь пастух» («Пастух, заставляющий плясать»). Близость пьесы к волшебной сказке. Поляризация героев-тружеников и героев-лодырей. Образ свирели.</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Проектная работа по подготовке выставки о жизни и творчестве И. Гаврилова.</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по подготовке инсценировки фрагмента пьесы И. Гаврилова «Эктытӥсь пастух» («Пастух, заставляющий плясать»).</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Проектная работа: подготовка спектакля по басне.</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Содержание обучения в 6 классе.</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Введение.</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Литература и ее жанры.</w:t>
      </w:r>
    </w:p>
    <w:p w:rsidR="00AB2E31" w:rsidRPr="00AB2E31" w:rsidRDefault="00AB2E31" w:rsidP="00AB2E31">
      <w:pPr>
        <w:spacing w:after="0" w:line="36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Ф.И. Васильев</w:t>
      </w:r>
      <w:r w:rsidRPr="00AB2E31">
        <w:rPr>
          <w:rFonts w:ascii="Times New Roman" w:eastAsia="Calibri" w:hAnsi="Times New Roman"/>
          <w:sz w:val="24"/>
          <w:szCs w:val="24"/>
        </w:rPr>
        <w:t xml:space="preserve"> «Шудмыогъя» («В любой чащобе»). Прославление родного края. Образ малой и большой родины.</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сочинение рифм к определенным словам из прочитанного стихотворения.</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lastRenderedPageBreak/>
        <w:t>Проектная работа по выявлению знаменитых людей малой родины (поиск фотографий с изображением своей малой родины и людьми, являющимися её гордостью, сочинение названий к этим фотографиям).</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Взаимосвязь фольклора и литературы.</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М.Г. Худяков. Героический эпос «Песнь об удмуртских батырах» (оригинал) и «Дорвыжы» (переводной вариант). Образы батыров.</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перевод отрывка героического эпоса М.Г. Худякова на удмуртский язык, сравнительный анализ своего перевода с соответствующим отрывком из перевода В.М. Ванюшева «Дорвыжы».</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устное словесное рисование образа одного из героев эпоса «Дорвыжы».</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Проектная работа «Эпосы народов России». Сбор краткой информации (название, дата создания, автор-составитель) об эпосах народов Урало-Поволжья и других народов России.</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xml:space="preserve"> ЭлиасЛённрот. Эпос «Калевала». </w:t>
      </w:r>
      <w:r w:rsidRPr="00AB2E31">
        <w:rPr>
          <w:rFonts w:ascii="Times New Roman" w:eastAsia="Calibri" w:hAnsi="Times New Roman"/>
          <w:sz w:val="24"/>
          <w:szCs w:val="24"/>
        </w:rPr>
        <w:t>Ведущие герои карело-финского эпоса. Вяйнямёйнен и Ильмаринен. Образ кузнеца Ильмаринена, ковка сампо на севере. Художественный мир эпоса и особенности сюжетного построения.</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составление проекта сампо в форме устного словесного рисования или иллюстрации.</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К.П. Чайников (Кузебай</w:t>
      </w:r>
      <w:r w:rsidRPr="00AB2E31">
        <w:rPr>
          <w:rFonts w:ascii="Times New Roman" w:eastAsia="Calibri" w:hAnsi="Times New Roman"/>
          <w:sz w:val="24"/>
          <w:szCs w:val="24"/>
        </w:rPr>
        <w:t>Г</w:t>
      </w:r>
      <w:r w:rsidRPr="00AB2E31">
        <w:rPr>
          <w:rFonts w:ascii="Times New Roman" w:eastAsia="Calibri" w:hAnsi="Times New Roman"/>
          <w:bCs/>
          <w:sz w:val="24"/>
          <w:szCs w:val="24"/>
        </w:rPr>
        <w:t xml:space="preserve">ерд). </w:t>
      </w:r>
      <w:r w:rsidRPr="00AB2E31">
        <w:rPr>
          <w:rFonts w:ascii="Times New Roman" w:eastAsia="Calibri" w:hAnsi="Times New Roman"/>
          <w:sz w:val="24"/>
          <w:szCs w:val="24"/>
        </w:rPr>
        <w:t xml:space="preserve">Авторская легенда по мотивам древних мифов </w:t>
      </w:r>
      <w:r w:rsidRPr="00AB2E31">
        <w:rPr>
          <w:rFonts w:ascii="Times New Roman" w:eastAsia="Calibri" w:hAnsi="Times New Roman"/>
          <w:bCs/>
          <w:sz w:val="24"/>
          <w:szCs w:val="24"/>
        </w:rPr>
        <w:t>«</w:t>
      </w:r>
      <w:r w:rsidRPr="00AB2E31">
        <w:rPr>
          <w:rFonts w:ascii="Times New Roman" w:eastAsia="Calibri" w:hAnsi="Times New Roman"/>
          <w:sz w:val="24"/>
          <w:szCs w:val="24"/>
        </w:rPr>
        <w:t>И</w:t>
      </w:r>
      <w:r w:rsidRPr="00AB2E31">
        <w:rPr>
          <w:rFonts w:ascii="Times New Roman" w:eastAsia="Calibri" w:hAnsi="Times New Roman"/>
          <w:bCs/>
          <w:sz w:val="24"/>
          <w:szCs w:val="24"/>
        </w:rPr>
        <w:t>нъёс»</w:t>
      </w:r>
      <w:r w:rsidRPr="00AB2E31">
        <w:rPr>
          <w:rFonts w:ascii="Times New Roman" w:eastAsia="Calibri" w:hAnsi="Times New Roman"/>
          <w:sz w:val="24"/>
          <w:szCs w:val="24"/>
        </w:rPr>
        <w:t xml:space="preserve"> («Небеса»). Тема причины распада «золотого века». Цветопись и её роль в произведении.</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Исследовательская работа: исследование мифологического содержания слов «воршуд» (божество, хранитель рода), «вылэмычем» (букв. «данное наверх»), тӧдьыюсьёс (белые лебеди).</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К.П. Чайников (Кузебай</w:t>
      </w:r>
      <w:r w:rsidRPr="00AB2E31">
        <w:rPr>
          <w:rFonts w:ascii="Times New Roman" w:eastAsia="Calibri" w:hAnsi="Times New Roman"/>
          <w:sz w:val="24"/>
          <w:szCs w:val="24"/>
        </w:rPr>
        <w:t>Г</w:t>
      </w:r>
      <w:r w:rsidRPr="00AB2E31">
        <w:rPr>
          <w:rFonts w:ascii="Times New Roman" w:eastAsia="Calibri" w:hAnsi="Times New Roman"/>
          <w:bCs/>
          <w:sz w:val="24"/>
          <w:szCs w:val="24"/>
        </w:rPr>
        <w:t xml:space="preserve">ерд). «Эльбай». </w:t>
      </w:r>
      <w:r w:rsidRPr="00AB2E31">
        <w:rPr>
          <w:rFonts w:ascii="Times New Roman" w:eastAsia="Calibri" w:hAnsi="Times New Roman"/>
          <w:sz w:val="24"/>
          <w:szCs w:val="24"/>
        </w:rPr>
        <w:t>Г</w:t>
      </w:r>
      <w:r w:rsidRPr="00AB2E31">
        <w:rPr>
          <w:rFonts w:ascii="Times New Roman" w:eastAsia="Calibri" w:hAnsi="Times New Roman"/>
          <w:bCs/>
          <w:sz w:val="24"/>
          <w:szCs w:val="24"/>
        </w:rPr>
        <w:t xml:space="preserve">енрих </w:t>
      </w:r>
      <w:r w:rsidRPr="00AB2E31">
        <w:rPr>
          <w:rFonts w:ascii="Times New Roman" w:eastAsia="Calibri" w:hAnsi="Times New Roman"/>
          <w:sz w:val="24"/>
          <w:szCs w:val="24"/>
        </w:rPr>
        <w:t>Г</w:t>
      </w:r>
      <w:r w:rsidRPr="00AB2E31">
        <w:rPr>
          <w:rFonts w:ascii="Times New Roman" w:eastAsia="Calibri" w:hAnsi="Times New Roman"/>
          <w:bCs/>
          <w:sz w:val="24"/>
          <w:szCs w:val="24"/>
        </w:rPr>
        <w:t>ейне. «</w:t>
      </w:r>
      <w:r w:rsidRPr="00AB2E31">
        <w:rPr>
          <w:rFonts w:ascii="Times New Roman" w:eastAsia="Calibri" w:hAnsi="Times New Roman"/>
          <w:sz w:val="24"/>
          <w:szCs w:val="24"/>
        </w:rPr>
        <w:t>Л</w:t>
      </w:r>
      <w:r w:rsidRPr="00AB2E31">
        <w:rPr>
          <w:rFonts w:ascii="Times New Roman" w:eastAsia="Calibri" w:hAnsi="Times New Roman"/>
          <w:bCs/>
          <w:sz w:val="24"/>
          <w:szCs w:val="24"/>
        </w:rPr>
        <w:t>ореляй».</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Мифологическая основа стихотворений. Драматизм любви русалок и человека. Сравнительный анализ стихотворений.</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написание сюжетного стихотворения.</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Литература.</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Эпос.</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А</w:t>
      </w:r>
      <w:r w:rsidRPr="00AB2E31">
        <w:rPr>
          <w:rFonts w:ascii="Times New Roman" w:eastAsia="Calibri" w:hAnsi="Times New Roman"/>
          <w:bCs/>
          <w:sz w:val="24"/>
          <w:szCs w:val="24"/>
        </w:rPr>
        <w:t>.К. </w:t>
      </w:r>
      <w:r w:rsidRPr="00AB2E31">
        <w:rPr>
          <w:rFonts w:ascii="Times New Roman" w:eastAsia="Calibri" w:hAnsi="Times New Roman"/>
          <w:sz w:val="24"/>
          <w:szCs w:val="24"/>
        </w:rPr>
        <w:t>Л</w:t>
      </w:r>
      <w:r w:rsidRPr="00AB2E31">
        <w:rPr>
          <w:rFonts w:ascii="Times New Roman" w:eastAsia="Calibri" w:hAnsi="Times New Roman"/>
          <w:bCs/>
          <w:sz w:val="24"/>
          <w:szCs w:val="24"/>
        </w:rPr>
        <w:t>еонтьев (Коньы</w:t>
      </w:r>
      <w:r w:rsidRPr="00AB2E31">
        <w:rPr>
          <w:rFonts w:ascii="Times New Roman" w:eastAsia="Calibri" w:hAnsi="Times New Roman"/>
          <w:sz w:val="24"/>
          <w:szCs w:val="24"/>
        </w:rPr>
        <w:t>Т</w:t>
      </w:r>
      <w:r w:rsidRPr="00AB2E31">
        <w:rPr>
          <w:rFonts w:ascii="Times New Roman" w:eastAsia="Calibri" w:hAnsi="Times New Roman"/>
          <w:bCs/>
          <w:sz w:val="24"/>
          <w:szCs w:val="24"/>
        </w:rPr>
        <w:t>оля). Повесть «Сюресусьтӥськемынӥсьлы</w:t>
      </w:r>
      <w:r w:rsidRPr="00AB2E31">
        <w:rPr>
          <w:rFonts w:ascii="Times New Roman" w:eastAsia="Calibri" w:hAnsi="Times New Roman"/>
          <w:sz w:val="24"/>
          <w:szCs w:val="24"/>
        </w:rPr>
        <w:t>» («Дорога открывается идущему»). Взаимоотношения древних удмуртов с южными народами-соседями. Приметы и атрибутика древнего мира. Образ «длинной дороги» и особенности сюжетного построения. Взаимоотношения взрослых и детей. Понятие о повести.</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устное словесное рисование образа героя (Яуша) с целью воссоздания образа мужчины-воина тысячу лет назад (при необходимости с использованием репродукций картин художника В. Белых).</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lastRenderedPageBreak/>
        <w:t>Творческая работа: написание рассказа по предложенным картинкам с учетом всех этапов развития сюжета.</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xml:space="preserve"> М.П. Петров. </w:t>
      </w:r>
      <w:r w:rsidRPr="00AB2E31">
        <w:rPr>
          <w:rFonts w:ascii="Times New Roman" w:eastAsia="Calibri" w:hAnsi="Times New Roman"/>
          <w:sz w:val="24"/>
          <w:szCs w:val="24"/>
        </w:rPr>
        <w:t xml:space="preserve">Рассказ </w:t>
      </w:r>
      <w:r w:rsidRPr="00AB2E31">
        <w:rPr>
          <w:rFonts w:ascii="Times New Roman" w:eastAsia="Calibri" w:hAnsi="Times New Roman"/>
          <w:bCs/>
          <w:sz w:val="24"/>
          <w:szCs w:val="24"/>
        </w:rPr>
        <w:t xml:space="preserve">«Зангарисяськаос» </w:t>
      </w:r>
      <w:r w:rsidRPr="00AB2E31">
        <w:rPr>
          <w:rFonts w:ascii="Times New Roman" w:eastAsia="Calibri" w:hAnsi="Times New Roman"/>
          <w:sz w:val="24"/>
          <w:szCs w:val="24"/>
        </w:rPr>
        <w:t>(</w:t>
      </w:r>
      <w:r w:rsidRPr="00AB2E31">
        <w:rPr>
          <w:rFonts w:ascii="Times New Roman" w:eastAsia="Calibri" w:hAnsi="Times New Roman"/>
          <w:bCs/>
          <w:sz w:val="24"/>
          <w:szCs w:val="24"/>
        </w:rPr>
        <w:t>«Васильки»</w:t>
      </w:r>
      <w:r w:rsidRPr="00AB2E31">
        <w:rPr>
          <w:rFonts w:ascii="Times New Roman" w:eastAsia="Calibri" w:hAnsi="Times New Roman"/>
          <w:sz w:val="24"/>
          <w:szCs w:val="24"/>
        </w:rPr>
        <w:t>). Художественная картина о войне. Образ лейтенанта Макарова. Развитие сюжета и его кульминация. Цветовая образность. Понятие о кульминации.</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П.А. Блинов</w:t>
      </w:r>
      <w:r w:rsidRPr="00AB2E31">
        <w:rPr>
          <w:rFonts w:ascii="Times New Roman" w:eastAsia="Calibri" w:hAnsi="Times New Roman"/>
          <w:sz w:val="24"/>
          <w:szCs w:val="24"/>
        </w:rPr>
        <w:t xml:space="preserve">. Роман </w:t>
      </w:r>
      <w:r w:rsidRPr="00AB2E31">
        <w:rPr>
          <w:rFonts w:ascii="Times New Roman" w:eastAsia="Calibri" w:hAnsi="Times New Roman"/>
          <w:bCs/>
          <w:sz w:val="24"/>
          <w:szCs w:val="24"/>
        </w:rPr>
        <w:t>«Улэмпотэ»</w:t>
      </w:r>
      <w:r w:rsidRPr="00AB2E31">
        <w:rPr>
          <w:rFonts w:ascii="Times New Roman" w:eastAsia="Calibri" w:hAnsi="Times New Roman"/>
          <w:sz w:val="24"/>
          <w:szCs w:val="24"/>
        </w:rPr>
        <w:t xml:space="preserve"> («Жить хочется»). Жизнь и творчество. Судьба беспризорников после гражданской войны. Олёшка и Деми – друзья и враги. Авторская оппозиция в обрисовке темного города и светлой деревни. Сатирическое и комическое в романе. Многогранность образа Омеля. Понятие о романе.</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перевод отрывка из романа на русский язык. Коллективная работа по обсуждению переводов текста, выявление причин возникновения сложностей при переводе фрагмента романа.</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изложение случая с тулупом от лица Гарася.</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инсценировка эпизода романа, оценка игры.</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xml:space="preserve"> П.К. Чернов. </w:t>
      </w:r>
      <w:r w:rsidRPr="00AB2E31">
        <w:rPr>
          <w:rFonts w:ascii="Times New Roman" w:eastAsia="Calibri" w:hAnsi="Times New Roman"/>
          <w:sz w:val="24"/>
          <w:szCs w:val="24"/>
        </w:rPr>
        <w:t xml:space="preserve">Повесть </w:t>
      </w:r>
      <w:r w:rsidRPr="00AB2E31">
        <w:rPr>
          <w:rFonts w:ascii="Times New Roman" w:eastAsia="Calibri" w:hAnsi="Times New Roman"/>
          <w:bCs/>
          <w:sz w:val="24"/>
          <w:szCs w:val="24"/>
        </w:rPr>
        <w:t xml:space="preserve">«Бектышнюлэсбуйга» </w:t>
      </w:r>
      <w:r w:rsidRPr="00AB2E31">
        <w:rPr>
          <w:rFonts w:ascii="Times New Roman" w:eastAsia="Calibri" w:hAnsi="Times New Roman"/>
          <w:sz w:val="24"/>
          <w:szCs w:val="24"/>
        </w:rPr>
        <w:t>(«Бектыш-лес спокоен»)</w:t>
      </w:r>
      <w:r w:rsidRPr="00AB2E31">
        <w:rPr>
          <w:rFonts w:ascii="Times New Roman" w:eastAsia="Calibri" w:hAnsi="Times New Roman"/>
          <w:bCs/>
          <w:sz w:val="24"/>
          <w:szCs w:val="24"/>
        </w:rPr>
        <w:t xml:space="preserve">. </w:t>
      </w:r>
      <w:r w:rsidRPr="00AB2E31">
        <w:rPr>
          <w:rFonts w:ascii="Times New Roman" w:eastAsia="Calibri" w:hAnsi="Times New Roman"/>
          <w:sz w:val="24"/>
          <w:szCs w:val="24"/>
        </w:rPr>
        <w:t xml:space="preserve">Прославление истинной дружбы, товарищества и взаимопомощи. Своеобразие сюжета. </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xml:space="preserve">Творческая работа по прогнозированию дальнейшего развития действия в повести. </w:t>
      </w:r>
    </w:p>
    <w:p w:rsidR="00AB2E31" w:rsidRPr="00AB2E31" w:rsidRDefault="00AB2E31" w:rsidP="00AB2E31">
      <w:pPr>
        <w:spacing w:after="0" w:line="36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подготовка от лица Беглоя объяснения своего отсутствия на фронте, выражение отношения к Гави и Матӥ.</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Лирика.</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Ф.Г. Кедров. Стихотворение «Оскы, Родина!» («Родина, верь!»). Патриотическое стихотворение о Великой Отечественной войне. Оппозиция образов «мы» и «враги». Признаки гражданской лирики.</w:t>
      </w:r>
    </w:p>
    <w:p w:rsidR="00AB2E31" w:rsidRPr="00AB2E31" w:rsidRDefault="00AB2E31" w:rsidP="00AB2E31">
      <w:pPr>
        <w:spacing w:after="0" w:line="36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xml:space="preserve"> М.П. Петров. Стихотворение «Байгурезьйылысен» </w:t>
      </w:r>
      <w:r w:rsidRPr="00AB2E31">
        <w:rPr>
          <w:rFonts w:ascii="Times New Roman" w:eastAsia="Calibri" w:hAnsi="Times New Roman"/>
          <w:sz w:val="24"/>
          <w:szCs w:val="24"/>
        </w:rPr>
        <w:t>(«С горы Байгурезь»). Гражданская лирика в творчестве поэта. Образ лирического героя и его обостренное чувство Родины, благодарности родной деревне, удмуртскому краю и его народу. Изображение пространства в лирике автора.</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Групповая исследовательская работа: сравнительный анализ стихотворения М.П. Петрова «Багурезьйылысен» («С горы Байгурезь») со стихотворением А.С. Пушкина «Кавказ».</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xml:space="preserve"> Михаил Ильин. </w:t>
      </w:r>
      <w:r w:rsidRPr="00AB2E31">
        <w:rPr>
          <w:rFonts w:ascii="Times New Roman" w:eastAsia="Calibri" w:hAnsi="Times New Roman"/>
          <w:sz w:val="24"/>
          <w:szCs w:val="24"/>
        </w:rPr>
        <w:t>Стихотворение «Пилемъёс» («Облака»). Образный строй. Сравнение облака с образами животного мира. Понятие о сравнении.</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xml:space="preserve"> Владимир </w:t>
      </w:r>
      <w:r w:rsidRPr="00AB2E31">
        <w:rPr>
          <w:rFonts w:ascii="Times New Roman" w:eastAsia="Calibri" w:hAnsi="Times New Roman"/>
          <w:sz w:val="24"/>
          <w:szCs w:val="24"/>
        </w:rPr>
        <w:t>Р</w:t>
      </w:r>
      <w:r w:rsidRPr="00AB2E31">
        <w:rPr>
          <w:rFonts w:ascii="Times New Roman" w:eastAsia="Calibri" w:hAnsi="Times New Roman"/>
          <w:bCs/>
          <w:sz w:val="24"/>
          <w:szCs w:val="24"/>
        </w:rPr>
        <w:t xml:space="preserve">оманов. </w:t>
      </w:r>
      <w:r w:rsidRPr="00AB2E31">
        <w:rPr>
          <w:rFonts w:ascii="Times New Roman" w:eastAsia="Calibri" w:hAnsi="Times New Roman"/>
          <w:sz w:val="24"/>
          <w:szCs w:val="24"/>
        </w:rPr>
        <w:t>Стихотворение</w:t>
      </w:r>
      <w:r w:rsidRPr="00AB2E31">
        <w:rPr>
          <w:rFonts w:ascii="Times New Roman" w:eastAsia="Calibri" w:hAnsi="Times New Roman"/>
          <w:bCs/>
          <w:sz w:val="24"/>
          <w:szCs w:val="24"/>
        </w:rPr>
        <w:t xml:space="preserve"> «Вало»</w:t>
      </w:r>
      <w:r w:rsidRPr="00AB2E31">
        <w:rPr>
          <w:rFonts w:ascii="Times New Roman" w:eastAsia="Calibri" w:hAnsi="Times New Roman"/>
          <w:sz w:val="24"/>
          <w:szCs w:val="24"/>
        </w:rPr>
        <w:t xml:space="preserve"> («Вала»). Мифологический контекст стихотворения, символика метафор.</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сочинение сравнений и метафор к предложенным понятиям.</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lastRenderedPageBreak/>
        <w:t> Василий Ванюшев. Стихотворение «Дунъёс» («Цены»). Семантическая многозначность слова-образа «дун». Экологическая проблематика. Звукопись произведения.</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написание эссе «Мои размышления о чистоте природы».</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Драма.</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И.Г. Гаврилов. Драма «Кезьытошмес» («Холодный ключ»). Проблематика конфликта. Образ Беглоя. Приемы изображения героев-бедняков и героев-богачей. Понятие о ремарке.</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Жанровое своеобразие. Комическое и трагическое в пьесе.</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Исследовательская работа: анализ ремарок в драме, выявление их роли в произведении.</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преобразование эпического текста в драматический текст.</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Содержание обучения в 7 классе.</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Фольклор.</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xml:space="preserve"> Народные песни. </w:t>
      </w:r>
      <w:r w:rsidRPr="00AB2E31">
        <w:rPr>
          <w:rFonts w:ascii="Times New Roman" w:eastAsia="Calibri" w:hAnsi="Times New Roman"/>
          <w:sz w:val="24"/>
          <w:szCs w:val="24"/>
        </w:rPr>
        <w:t>Календарно-обрядовые песни. «Акашкагур» («Пасхальный напев»). «Гершыдсюангур» («Напев после окончания весенних полевых работ»).</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Свадебные песни. «Сюангур» («Свадебный напев»). Прославление родственных отношений, признания нераздельности совместного существования.</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Тема разлуки в проводных песнях (напев проводов невесты, напев проводов солдата). Прощальные песни невесты. «Вожбадяр но, ой, кадь ик» («Ой, да похожий на зелёный тополь»), «Кылёдук, кылёдук тон, апие» («Ой, да останешься ты, сестра»), «Ой, кылёзук, кылёзук» («Ой, да останется, останется»), «Чеберльӧльырбамъёсы…» («Мои красивые ало-розовые щечки…»). Прощальная песня невесты(солдата). «Ӧсэтӥ но потыкым…» («Когда выхожу через дверь…»).</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Лирическое и эпическое в народной поэзии. Феномен возникновения лирических песен. Роль оценочных сравнений.</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Проектная работа по сбору и систематизации народных песен своего населенного пункта или района (города).</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Литература.</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Образ, герой, характер. Отличия в содержании понятий.</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Г.Е. Верещагин. Поэма «Зарничорыг» (</w:t>
      </w:r>
      <w:r w:rsidRPr="00AB2E31">
        <w:rPr>
          <w:rFonts w:ascii="Times New Roman" w:eastAsia="Calibri" w:hAnsi="Times New Roman"/>
          <w:sz w:val="24"/>
          <w:szCs w:val="24"/>
        </w:rPr>
        <w:t>«Золотая рыбка»</w:t>
      </w:r>
      <w:r w:rsidRPr="00AB2E31">
        <w:rPr>
          <w:rFonts w:ascii="Times New Roman" w:eastAsia="Calibri" w:hAnsi="Times New Roman"/>
          <w:bCs/>
          <w:sz w:val="24"/>
          <w:szCs w:val="24"/>
        </w:rPr>
        <w:t>). Авторская сказка на основе заимствованного сюжета. Национальная специфика образов.</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Исследовательская работа по сравнительно-сопоставительному анализу тематически близких произведений удмуртской и русской литературы (Г.Е. Верещагин «Зарничорыг» («Золотая рыбка»), К.П. Чайников (Кузебай Герд) «Гондыръёс» («Медведи»), А.С. Пушкин «Сказка о рыбаке и рыбке»).</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Проектная работа по выявлению мест, музеев или экспозиций, связанных с жизнью и творчеством Г. Верещагина. Подготовка презентации о нем.</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lastRenderedPageBreak/>
        <w:t xml:space="preserve">К.П. Чайников (Кузебай Герд). </w:t>
      </w:r>
      <w:r w:rsidRPr="00AB2E31">
        <w:rPr>
          <w:rFonts w:ascii="Times New Roman" w:eastAsia="Calibri" w:hAnsi="Times New Roman"/>
          <w:sz w:val="24"/>
          <w:szCs w:val="24"/>
        </w:rPr>
        <w:t>Стихотворения «Чагыринме» («В голубое небо»), «Сяськаяськисьльӧмпу» («Цветущая черёмуха»), «Шундыбергась» («Подсолнечник»). Прием противопоставления двух миров в творчестве поэта. Семантика образов «грязная земля», «голубое небо», «золотая лестница», «река». Фольклоризм Герда.</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Особенности поэтической композиции и сюжета. Лирический герой в поэзии Герда. Картины природы и цветовые образы. Изобразительно-выразительные средства (звукопись, сравнения и метафоры).</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xml:space="preserve"> А.Г. Векшина (Ашальчи Оки). </w:t>
      </w:r>
      <w:r w:rsidRPr="00AB2E31">
        <w:rPr>
          <w:rFonts w:ascii="Times New Roman" w:eastAsia="Calibri" w:hAnsi="Times New Roman"/>
          <w:sz w:val="24"/>
          <w:szCs w:val="24"/>
        </w:rPr>
        <w:t>Стихотворения «Нюлэскыветлыкум...» («Когда хожу в лес…»), «Сюресдурын» («У дороги»). Философское звучание стихотворений, созданных на фольклорной основе. Доминанта параллелизма. Цветовые образы. Изображение пространства. Взаимосвязь с удмуртскими народными песнями.</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Исследовательская работа по выполнению сравнительно-сопоставительного анализа стихотворения Ашальчи Оки «Сюресдурын» («У дороги») и удмуртской народной песни «Сюресдурын…» («У дороги…»).</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Д.И. Корепанов (Кедра Митрей). Роман «Секытзӥбет» («Тяжкое иго»). Проблематика произведения и его историческая основа. Авторская позиция по проблеме принудительного крещения и произвола церковнослужителей.</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Образы Дангыра и Дыдык. Особенности изображения любовных отношений героев. Художественные приемы изображения характеров. Проблема отцов и детей в романе. Сатирическое и комическое в романе. Приемы создания словесного портрета и интерьера. Соответствие произведения жанру исторического романа.</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создание иллюстрации к наиболее ярким эпизодам романа.</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Групповая творческая работа: инсценировка наиболее ярких фрагментов произведения.</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Творческая работа: написание письма от лица Дангыра его сыну, который должен родиться.</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xml:space="preserve"> Ф.Г. Кедров. Повесть «Катя». Социальная проблематика произведения. Противопоставление прошлого и настоящего. Поляризация героев. Образы Кати и Койыка, их взаимоотношения. Сатирическое изображение богачей. Приметы времени. Символика новой жизни. </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по прогнозированию дальнейшего развития сюжета в произведении.</w:t>
      </w:r>
    </w:p>
    <w:p w:rsidR="00AB2E31" w:rsidRPr="00AB2E31" w:rsidRDefault="00AB2E31" w:rsidP="00AB2E31">
      <w:pPr>
        <w:spacing w:after="0" w:line="36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Творческая работа: написание текста о повести Ф.Г. Кедрова «Катя» (или о романе Кедра Митрея «Секытзӥбет» («Тяжкое иго») для размещения в сети Интернет (например, ВКонтакте) с целью привлечения внимания пользователей социальных сетей к прочтению данного произведения.</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lastRenderedPageBreak/>
        <w:t> В.Т. Чисталёв (Тима Вень). Рассказ «Трипан Вась». Изображение характера коми крестьянина начала XX века. Взаимоотношения героя с природой. Драматизм рассказа. Пейзажные картины.</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Н.С. Байтеряков. Стихотворения «Сюресэзсэрттыса» («Разбирая дорогу»), «Анныкей». Отражение черт новой эпохи в стихотворении «Разбирая дорогу». «Новые» и «старые» приметы времени, семантика поэтического образа «огонь». Образ «святых» в стихотворении.</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Личностное переживание душевной драмы одиноких женщин, вдов войны и матерей погибших солдат. Проклятие войны. Память о погибших как нравственная ценность человека.</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Групповая проектная работа по написанию сценария мероприятия на тему «Николай Байтеряков – фронтовик».</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по восстановлению слов-образов в стихотворении Н.С. Байтерякова «Туриос» («Журавли») с учётом рифмы.</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Ф.И. Васильев. Стихотворения «Ошмессинмындунне шоры учкемузъем...» («Глазами родников глядит земля…»), «Меми, малы-о киосыдсюрмылэмын...» («Мама, почему руки в мозолях…»), «Кызьпуын – пузкаръёс, пузкаръёс...» («На берёзе – гнезда, гнезда…»). Сквозная тема взаимоотношений человека и природы, матери и детей в стихах поэта. Образная система поэтических произведений. Фольклоризм Ф.И. Васильева. Метафора в лирике поэта.</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Групповая исследовательская работа по выполнению сравнительно-сопоставительного анализа стихотворений Ф.И. Васильева «Ошмессинмындунне шоры учкемузъем…» («Глазами родников глядит земля…») и «Меми, малы-о киосыдсюрмылэмын?..» («Мама, почему твои руки в мозолях?..»).</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Исследовательская работа по выполнению сравнительно-сопоставительного анализа стихотворений Ф.И. Васильева «Кызьпуын – пузкаръёс, пузкаръёс…» («На берёзе – гнезда, гнезда…») и Г.С. Сабитова «Сьӧдкыз» («Черная ель»).</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В.В. Романов. Стихотворения «Ваёбыж кар» («Ласточкино гнездо»), «Атай» («Отец»). Размышления о судьбах детей военной поры, безотцовщине. Психологизм и драматизм лирики, роль диалога. Сюжетность произведений. Образ лирического героя.</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Групповая исследовательская работа по выполнению сравнительно-сопоставительного анализа стихотворений В.В. Романова «Ваёбыж кар» («Ласточкино гнездо») и «Атай» («Отец»).</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Исследовательская работа по выполнению сравнительно-сопоставительного анализа стихотворений В.В. Романова «Атай» («Отец») и Ф.И. Васильева «Пичидыръямюайпесятайлэсь…» («В детстве спросил я у дедушки…»).</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Групповая творческая работа: заполнение таблицы с внесением информации, отражающей современные представления о мерилах настоящего человека.</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lastRenderedPageBreak/>
        <w:t> В.Е. Владыкин. Стихотворения «Дуннеынванькуиньбуёл» («Три цвета в мире»), «Кыдёкыськыдёке, Сибире…» («Далеко далёко, в Сибирь…»). Поэтизация народной мудрости и философии. Символическое значение черного, белого, красного цветов. Противоречивость мира. Выражение чувства связи с домом, притяжения родной земли.</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М.П. Петров (Михаил Покчи-Петров). Стихотворение «Кыксяськаос» («Два цветка»). Идейное содержание произведения. Символическое значение образов – двух цветков. Контекст 1950-х годов. Позиция автора.</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написание эссе на тему «Кыксяськаос – кыкулонамалъёс» («Два цветка – две жизненные позиции»).</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Т.Н. Чернова. Стихотворения «Выжыкылдуннее» («Мой сказочный мир»), «Гондыркуш – кӧкые…» («Гондыркуш – моя колыбель…»). Романтическая тональность стихов. Изображение вымышленного мира грез. Выражение чувства любви к малой родине, ощущение простора, полета. Пространственный рисунок стихотворений. Лирическая героиня Т. Черновой.</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Исследовательская работа по выполнению сравнительно-сопоставительного анализа стихотворений Т. Черновой «Гондыркуш – кӧкые…» («Гондыркуш – моя колыбель…») и М. Покчи-Петрова «Дор» («Родная сторона»).</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написание сочинения или стихотворения о родном доме, крае (понятие «дор»).</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подбор иллюстрации к стихотворению Т. Черновой «Выжыкылдуннее» («Мой сказочный мир») из сети Интернет или создание собственной иллюстрации к стихотворению.</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Р.Г. Валишин. Рассказ «Льӧмпувай» («Ветка черёмухи»). Философская и нравственная проблематика рассказа. Черты психологизма в произведении. Роль художественной детали в создании образов героев. Место лейтмотива в рассказе. Особенности сюжета и композиции в произведении.</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В.В. Сергеев (Ар-Серги). Рассказ «Кристя». Нравственно-психологическая проблематика в решении темы «человек и природа». Своеобразие конфликта. Мотивы сострадания, бескорыстия, доброты. Приемы авторской оценки героев.</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написание сочинения на тему «Быгатысалкекуакавераськыны…» («Если бы ворона могла говорить…») или подготовка устного сочинения по предложенному в учебнике фрагменту из рассказа.</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Г.Д. Красильников. Рассказ «Оксана». Размышления о сложном внутреннем мире человека. Психологизм и нравственная проблематика рассказа. Проблема выбора. Приемы создания образов героев. Особенности повествования. Образ рассказчика. Использование в стилистике рассказа жемчужин народной речи. Понятие художественной детали.</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lastRenderedPageBreak/>
        <w:t>Творческая работа: описание символа-образа, с помощью которого можно изобразить образ Оксаны в рисунке.</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Исследовательская работа по выявлению в рассказе выражений, похожих на пословицы, определение их значения и роли в поэтике произведения.</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написание лирического размышления на тему «Мӧзмон» («Тоска») или «Сюлэмшырпу» («Сердечная заноза») или написание письма Оксане от имени Онтона в ответ на его телеграмму возлюбленной.</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Е.В. Самсонов. Рассказ «Арамакузя» («Вдоль берёзовой рощи»). Детство и становление личности человека искусства. Образ Петра Чайковского. Символика музыки. Лирическая интонация произведения. Содержание и роль удмуртской народной песни «Вдоль березовой рощи» в контексте рассказа.</w:t>
      </w:r>
    </w:p>
    <w:p w:rsidR="00AB2E31" w:rsidRPr="00AB2E31" w:rsidRDefault="00AB2E31" w:rsidP="00AB2E31">
      <w:pPr>
        <w:spacing w:after="0" w:line="36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xml:space="preserve">Исследовательская работа по выполнению сравнительно-сопоставительного анализа литературного и музыкального произведений (рассказ Е. Самсонова «Арамакузя» («Вдоль берёзовой рощи») и пьесы «Ноябрь. Тройка» из фортепианного цикла П. Чайковского «Времена года»). </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xml:space="preserve"> С.П. Широбоков. Драма «Чукдор». Тема экологии. Обрисовка характеров и поступков героев-антагонистов драмы. Основные жанровые признаки драмы. О природе конфликта в драме. Монолог и диалог. </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реконструкция внесценических действий драмы.</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Групповая проектная работа по подготовке инсценировки отрывка из драмы С.П. Ширбокова «Чукдор».</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Групповая творческая работа: составление социальной рекламы по сохранению природы или создание сценки по репродукциям картин Л.Р. Прозорова «Семья» или «Вал возьман» («Пастьба лошадей»).</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Содержание обучения в 8 классе.</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Фольклор.</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xml:space="preserve"> Малые жанры фольклора. Приметы и поверья, пословицы и поговорки. Загадки. </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Место малых жанров фольклора в художественной литературе.</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Поэтический цикл Ф.И. Васильева «Толэзьбӧрсьыкошкозтолэзь…» («За месяцем месяц пройдет…»).</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создание загадок и пословиц по аналогии.</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Литература.</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sz w:val="24"/>
          <w:szCs w:val="24"/>
        </w:rPr>
        <w:t> </w:t>
      </w:r>
      <w:r w:rsidRPr="00AB2E31">
        <w:rPr>
          <w:rFonts w:ascii="Times New Roman" w:eastAsia="Calibri" w:hAnsi="Times New Roman"/>
          <w:bCs/>
          <w:sz w:val="24"/>
          <w:szCs w:val="24"/>
        </w:rPr>
        <w:t>О героическом эпосе.</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lastRenderedPageBreak/>
        <w:t xml:space="preserve">И.В. Яковлев. </w:t>
      </w:r>
      <w:r w:rsidRPr="00AB2E31">
        <w:rPr>
          <w:rFonts w:ascii="Times New Roman" w:eastAsia="Calibri" w:hAnsi="Times New Roman"/>
          <w:sz w:val="24"/>
          <w:szCs w:val="24"/>
        </w:rPr>
        <w:t>Поэма</w:t>
      </w:r>
      <w:r w:rsidRPr="00AB2E31">
        <w:rPr>
          <w:rFonts w:ascii="Times New Roman" w:eastAsia="Calibri" w:hAnsi="Times New Roman"/>
          <w:bCs/>
          <w:sz w:val="24"/>
          <w:szCs w:val="24"/>
        </w:rPr>
        <w:t xml:space="preserve"> «Янтамыр батыр» («Богатырь Янтамыр»). </w:t>
      </w:r>
      <w:r w:rsidRPr="00AB2E31">
        <w:rPr>
          <w:rFonts w:ascii="Times New Roman" w:eastAsia="Calibri" w:hAnsi="Times New Roman"/>
          <w:sz w:val="24"/>
          <w:szCs w:val="24"/>
        </w:rPr>
        <w:t>Поэма, созданная по мотивам удмуртских легенд о батырах. Образ Янтамыра. Воспевание «золотого века» в истории удмуртского народа. Жизнь, борьба с врагами и смерть эпического героя. Позиция автора.</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М</w:t>
      </w:r>
      <w:r w:rsidRPr="00AB2E31">
        <w:rPr>
          <w:rFonts w:ascii="Times New Roman" w:eastAsia="Calibri" w:hAnsi="Times New Roman"/>
          <w:bCs/>
          <w:sz w:val="24"/>
          <w:szCs w:val="24"/>
        </w:rPr>
        <w:t xml:space="preserve">.Г. Худяков. </w:t>
      </w:r>
      <w:r w:rsidRPr="00AB2E31">
        <w:rPr>
          <w:rFonts w:ascii="Times New Roman" w:eastAsia="Calibri" w:hAnsi="Times New Roman"/>
          <w:sz w:val="24"/>
          <w:szCs w:val="24"/>
        </w:rPr>
        <w:t>Героический эпос «Песнь об удмуртских батырах» на русском языке по мотивам легенд об историческом прошлом удмуртского народа. Образы Бурсин-батыра и Сьӧлта-батыра. Перевод эпоса на удмуртский язык. Девятая песнь из «Дорвыжы». Легенда о древней книге удмуртского народа и ее отражение в эпосе.</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sz w:val="24"/>
          <w:szCs w:val="24"/>
        </w:rPr>
        <w:t> </w:t>
      </w:r>
      <w:r w:rsidRPr="00AB2E31">
        <w:rPr>
          <w:rFonts w:ascii="Times New Roman" w:eastAsia="Calibri" w:hAnsi="Times New Roman"/>
          <w:bCs/>
          <w:sz w:val="24"/>
          <w:szCs w:val="24"/>
        </w:rPr>
        <w:t>Древняя церковная литература и ее переводы на удмуртский язык.</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И</w:t>
      </w:r>
      <w:r w:rsidRPr="00AB2E31">
        <w:rPr>
          <w:rFonts w:ascii="Times New Roman" w:eastAsia="Calibri" w:hAnsi="Times New Roman"/>
          <w:bCs/>
          <w:sz w:val="24"/>
          <w:szCs w:val="24"/>
        </w:rPr>
        <w:t>.С. </w:t>
      </w:r>
      <w:r w:rsidRPr="00AB2E31">
        <w:rPr>
          <w:rFonts w:ascii="Times New Roman" w:eastAsia="Calibri" w:hAnsi="Times New Roman"/>
          <w:sz w:val="24"/>
          <w:szCs w:val="24"/>
        </w:rPr>
        <w:t>М</w:t>
      </w:r>
      <w:r w:rsidRPr="00AB2E31">
        <w:rPr>
          <w:rFonts w:ascii="Times New Roman" w:eastAsia="Calibri" w:hAnsi="Times New Roman"/>
          <w:bCs/>
          <w:sz w:val="24"/>
          <w:szCs w:val="24"/>
        </w:rPr>
        <w:t>ихеев</w:t>
      </w:r>
      <w:r w:rsidRPr="00AB2E31">
        <w:rPr>
          <w:rFonts w:ascii="Times New Roman" w:eastAsia="Calibri" w:hAnsi="Times New Roman"/>
          <w:sz w:val="24"/>
          <w:szCs w:val="24"/>
        </w:rPr>
        <w:t>. Переводческая деятельность. Переводы Евангелий на удмуртский язык. Русская житийная литература и ее проникновение в удмуртскую литературу. Жанровые особенности жития. Перевод «Жития Стефана Пермского» на удмуртский язык.</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Исследовательская работа: написание реферата на тему «История перевода Евангелия на финно-угорские языки» по заданному плану.</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w:t>
      </w:r>
      <w:r w:rsidRPr="00AB2E31">
        <w:rPr>
          <w:rFonts w:ascii="Times New Roman" w:eastAsia="Calibri" w:hAnsi="Times New Roman"/>
          <w:bCs/>
          <w:sz w:val="24"/>
          <w:szCs w:val="24"/>
        </w:rPr>
        <w:t>Сюжеты о беглых в фольклоре и литературе.</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А.А. Денисов. Повесть «Мынампленысьпегӟеме» («История моего бегства из плена»). Жизнь и творчество. Жанровое своеобразие произведения, его соотнесенность с жанрами исповеди, дневника. Проблематика повести. Особенности сюжета.</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xml:space="preserve">К.П. Чайников (Кузебай Герд). </w:t>
      </w:r>
      <w:r w:rsidRPr="00AB2E31">
        <w:rPr>
          <w:rFonts w:ascii="Times New Roman" w:eastAsia="Calibri" w:hAnsi="Times New Roman"/>
          <w:sz w:val="24"/>
          <w:szCs w:val="24"/>
        </w:rPr>
        <w:t xml:space="preserve">Повесть </w:t>
      </w:r>
      <w:r w:rsidRPr="00AB2E31">
        <w:rPr>
          <w:rFonts w:ascii="Times New Roman" w:eastAsia="Calibri" w:hAnsi="Times New Roman"/>
          <w:bCs/>
          <w:sz w:val="24"/>
          <w:szCs w:val="24"/>
        </w:rPr>
        <w:t xml:space="preserve">«Матӥ». </w:t>
      </w:r>
      <w:r w:rsidRPr="00AB2E31">
        <w:rPr>
          <w:rFonts w:ascii="Times New Roman" w:eastAsia="Calibri" w:hAnsi="Times New Roman"/>
          <w:sz w:val="24"/>
          <w:szCs w:val="24"/>
        </w:rPr>
        <w:t xml:space="preserve">Произведение, созданное на основе легенд о беглых. Жанровое своеобразие произведения. Фольклорно-романтическая концепция произведения. Элементы фантастики в повести. Изображение трагической судьбы девушки в произведении. Исключительное и типическое в героине. Выражение авторской позиции. </w:t>
      </w:r>
    </w:p>
    <w:p w:rsidR="00AB2E31" w:rsidRPr="00AB2E31" w:rsidRDefault="00AB2E31" w:rsidP="00AB2E31">
      <w:pPr>
        <w:spacing w:after="0" w:line="36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сопоставление эпизодов из разных произведений Кузебая Герда («Матӥ» и «Гондыръёс» («Медведи») по общности ситуаций, эмоциональной окраске, характеру поступков героев.</w:t>
      </w:r>
    </w:p>
    <w:p w:rsidR="00AB2E31" w:rsidRPr="00AB2E31" w:rsidRDefault="00AB2E31" w:rsidP="00AB2E31">
      <w:pPr>
        <w:spacing w:after="0" w:line="36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xml:space="preserve"> И.Н. Соловьёв. </w:t>
      </w:r>
      <w:r w:rsidRPr="00AB2E31">
        <w:rPr>
          <w:rFonts w:ascii="Times New Roman" w:eastAsia="Calibri" w:hAnsi="Times New Roman"/>
          <w:sz w:val="24"/>
          <w:szCs w:val="24"/>
        </w:rPr>
        <w:t xml:space="preserve">Повесть </w:t>
      </w:r>
      <w:r w:rsidRPr="00AB2E31">
        <w:rPr>
          <w:rFonts w:ascii="Times New Roman" w:eastAsia="Calibri" w:hAnsi="Times New Roman"/>
          <w:bCs/>
          <w:sz w:val="24"/>
          <w:szCs w:val="24"/>
        </w:rPr>
        <w:t xml:space="preserve">«Кузь нюк» («Длинный лог»). </w:t>
      </w:r>
      <w:r w:rsidRPr="00AB2E31">
        <w:rPr>
          <w:rFonts w:ascii="Times New Roman" w:eastAsia="Calibri" w:hAnsi="Times New Roman"/>
          <w:sz w:val="24"/>
          <w:szCs w:val="24"/>
        </w:rPr>
        <w:t>Произведение, в основе которого народное предание о трагической судьбе беглеца-рекрута. Жанровое своеобразие. Фольклорная основа произведения. Условно-романтическая форма образа главного героя. Трагизм судьбы. Сущность конфликта. Поэтика произведения.</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sz w:val="24"/>
          <w:szCs w:val="24"/>
        </w:rPr>
        <w:t xml:space="preserve"> И.Г. Гаврилов. </w:t>
      </w:r>
      <w:r w:rsidRPr="00AB2E31">
        <w:rPr>
          <w:rFonts w:ascii="Times New Roman" w:eastAsia="Calibri" w:hAnsi="Times New Roman"/>
          <w:bCs/>
          <w:sz w:val="24"/>
          <w:szCs w:val="24"/>
        </w:rPr>
        <w:t>Поэма</w:t>
      </w:r>
      <w:r w:rsidRPr="00AB2E31">
        <w:rPr>
          <w:rFonts w:ascii="Times New Roman" w:eastAsia="Calibri" w:hAnsi="Times New Roman"/>
          <w:sz w:val="24"/>
          <w:szCs w:val="24"/>
        </w:rPr>
        <w:t xml:space="preserve"> «Санӥ». </w:t>
      </w:r>
      <w:r w:rsidRPr="00AB2E31">
        <w:rPr>
          <w:rFonts w:ascii="Times New Roman" w:eastAsia="Calibri" w:hAnsi="Times New Roman"/>
          <w:bCs/>
          <w:sz w:val="24"/>
          <w:szCs w:val="24"/>
        </w:rPr>
        <w:t>Жизнь и творчество. Произведения удмуртской беглоиады, их жанровое своеобразие. Общее и особенное в поэтике. Фольклорно-романтическая концепция произведения. Трагическая судьба главного героя. Сущность конфликта. Выражение авторской позиции. Жанровое решение проблемы героя.</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Коллективная проектная работа: проведение круглого стола на тему «Роль эпиграфа в художественном произведении».</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lastRenderedPageBreak/>
        <w:t>Групповая творческая работа: написание сочинения-миниатюры по заданному эпиграфу. Подбор заголовка к написанному сочинению, взаимное оценивание сочинений.</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От легенды – к поэме.</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М.П. Петров. Поэма «Италмас». Литературный источник и фольклорная основа произведения. Лирико-романтический мир поэмы и средства его воплощения. Образы главных героев. Трагическая развязка их судеб на фоне видимой бесконфликтности сюжета. Символические образы (образы-символы) в поэме. Особенности стихосложения, «италмасовская строфа».</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Групповая творческая работа: заполнение таблицы на основе сравнения образов героев разных произведений удмуртской и русской художественной литературы.</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Проектная работа: создание презентации о Государственном ордена Дружбы народов Академическом ансамбле песни и танца Удмуртской Республики «Италмас».</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xml:space="preserve">Н.С. Байтеряков. Стихотворения «Огенкышномурт» («Одинокая женщина»), «Азвесь лодка» («Серебряная лодка»), «Кикыенвераськон» («Разговор с кукушкой»). Поэма «Эштэрек». Тема нравственного долга перед солдатами, не вернувшимися с войны, и их вдовами. Тема памяти. Проявление романтических традиций в произведениях. Образная система стихов, образы-символы. Интонационно-ритмический строй стихотворений и их поэтика. </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xml:space="preserve">Традиционно-новаторская трактовка известного сюжета в поэме «Эштэрек». Герои и характеры. </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Исследовательская работа на тему «Романтические тенденции в поэзии Н. Байтерякова» с занесением информации в таблицу.</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Лирическая повесть.</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Геннадий Красильников. Повесть «Тонэнкылисько» («Остаюсь с тобой»). Жанровое своеобразие. Нравственная проблематика. Черты характера героя, его возмужание при столкновении.</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составление интервью с главным героем повести «Тонэнкылисько» («Остаюсь с тобой») Алексеем Курбатовым.</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Коллективная проектная работа: проведение круглого стола по обсуждению необходимости виртуальных музеев удмуртских писателей. Посещение музеев Ашальчи Оки и Г. Красильникова, просмотр виртуальных музеев В. Романова, Э. Батуева, знакомство с журналом «Вордскемкыл» («Родное слово», 2015, № 10), посвященным литературным местам Удмуртии.</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xml:space="preserve"> Ф.П. Пукроков. Повесть «Кизили ныл» («Звездная девушка»). История о первой любви. Ее крах в результате вмешательства подлых людей. Выражение авторской позиции. </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написание рецензии на повесть «Кизили ныл» («Звездная девушка») по заданному плану.</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lastRenderedPageBreak/>
        <w:t>Г.Д. Данилов. Повесть «Пинал мылкыд – юмалйӧлпыд» («Молодо-зелено»). Мир подростков, развитие их духовно-нравственного и житейского опыта. Юмористические сцены произведения.</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инсценировка классного собрания, прошедшего 1 сентября.</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Сатира и юмор в фольклоре и литературе.</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С.П. Широбоков. Комедия «Яратонкеӧвӧл» («Если нет любви»). Жанровые признаки комедии. Образы и конфликты.</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написание характеристик на отдельные персонажи комедии «Яратонкеӧвӧл» («Если нет любви»).</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Д.А. Яшин. Стихотворения «Улон – колёса» («Жизнь – колесо»), «Егиткритиклэнверамез» («Мнение молодого критика»), «Кинкызьыгожтысал» («Кто бы как написал»).</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Жизнь и творчество. Поэтика юмористической лирики. Чтение наизусть юмористического произведения. Жанр литературной пародии. Пародии на произведения удмуртских писателей.</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придумывание другого названия произведения и аргументирование своего мнения.</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К.П. Чайников (Кузебай Герд). Басни «Воз» («Воз»), «Парсь» («Свинья»), «Пагӟа» («Лестница»), «Пуныос» («Собаки»). Сатира и юмор в устном народном творчестве. Басенные и памфлетные традиции в удмуртской литературе.</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Проектная работа: написание реферата или создание презентации по творчеству писателей-юмористов или об истории развития юмористических жанров в удмуртской литературе.</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Содержание обучения в 9 классе.</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Удмуртская литература в 1889-1919-е годы.</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История развития литературы. Современная периодизация истории удмуртской литературы.</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xml:space="preserve"> Г.Е. Верещагин. </w:t>
      </w:r>
      <w:r w:rsidRPr="00AB2E31">
        <w:rPr>
          <w:rFonts w:ascii="Times New Roman" w:eastAsia="Calibri" w:hAnsi="Times New Roman"/>
          <w:sz w:val="24"/>
          <w:szCs w:val="24"/>
        </w:rPr>
        <w:t>Стихотворения «Чагыр, чагырдыдыке...» («Сизый, сизый голубочек…»), «Огназчерсӥсь» («Одинокая пряльщица»), «Шакыреслуэсюрес» («Ухабистой бывает дорога»). О своеобразном начале удмуртской художественной литературы. Поэтическое воспевание душевной тоски сироты. Приёмы обрисовки деревенской жизни.</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Об основах силлабо-тонического стихосложения.</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чтение предложенного в учебнике диалога, поменяв роли персонажей.</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создание иллюстраций к стихотворению Г. Верещагина «Шакыреслуэсюрес» («Ухабистой бывает дорога») по впечатлениям от фотографий из краеведческих музеев.</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lastRenderedPageBreak/>
        <w:t xml:space="preserve"> М.Г. Можгин. </w:t>
      </w:r>
      <w:r w:rsidRPr="00AB2E31">
        <w:rPr>
          <w:rFonts w:ascii="Times New Roman" w:eastAsia="Calibri" w:hAnsi="Times New Roman"/>
          <w:sz w:val="24"/>
          <w:szCs w:val="24"/>
        </w:rPr>
        <w:t>Баллада «Беглой» («Беглый»). Соотношение фольклорного и литературного в произведении. Жанровые особенности баллады. Признаки романтизма и реализма. Образ беглеца с разных точек зрения.</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xml:space="preserve">Д.И. Корепанов (Кедра Митрей). </w:t>
      </w:r>
      <w:r w:rsidRPr="00AB2E31">
        <w:rPr>
          <w:rFonts w:ascii="Times New Roman" w:eastAsia="Calibri" w:hAnsi="Times New Roman"/>
          <w:sz w:val="24"/>
          <w:szCs w:val="24"/>
        </w:rPr>
        <w:t>Трагедия «Эш-Тэрек». Особенности первой удмуртской трагедии. Бунтарский характер Эш-Тэрека. Функции и художественные особенности фольклорного материала, включенного в текст.</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Удмуртская литература в 1919-1938-е годы.</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xml:space="preserve"> Общая характеристика 1919-1938-х годов. </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xml:space="preserve"> Д.И. Корепанов (Кедра Митрей). </w:t>
      </w:r>
      <w:r w:rsidRPr="00AB2E31">
        <w:rPr>
          <w:rFonts w:ascii="Times New Roman" w:eastAsia="Calibri" w:hAnsi="Times New Roman"/>
          <w:sz w:val="24"/>
          <w:szCs w:val="24"/>
        </w:rPr>
        <w:t>Рассказ «Пиме сӧризы» («Сына испортили»). Сказовый характер повествования. Конфликт отцов и детей, старого и нового.</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Характеры и конфликты в рассказе «Вожмин» («Наперекор»). Противоречивые реалии времени в рассказах Кедра Митрея.</w:t>
      </w:r>
    </w:p>
    <w:p w:rsidR="00AB2E31" w:rsidRPr="00AB2E31" w:rsidRDefault="00AB2E31" w:rsidP="00AB2E31">
      <w:pPr>
        <w:spacing w:after="0" w:line="36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сравнение женских образов произведений удмуртской литературы – Эбги («Секытзӥбет» («Тяжкое иго») и Дурги («Пиме сӧризы» («Сына испортили»), соотнесение предложенных в учебнике цитат с их характерами.</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К.П. Чайников (Кузебай</w:t>
      </w:r>
      <w:r w:rsidRPr="00AB2E31">
        <w:rPr>
          <w:rFonts w:ascii="Times New Roman" w:eastAsia="Calibri" w:hAnsi="Times New Roman"/>
          <w:sz w:val="24"/>
          <w:szCs w:val="24"/>
        </w:rPr>
        <w:t>Г</w:t>
      </w:r>
      <w:r w:rsidRPr="00AB2E31">
        <w:rPr>
          <w:rFonts w:ascii="Times New Roman" w:eastAsia="Calibri" w:hAnsi="Times New Roman"/>
          <w:bCs/>
          <w:sz w:val="24"/>
          <w:szCs w:val="24"/>
        </w:rPr>
        <w:t xml:space="preserve">ерд). </w:t>
      </w:r>
      <w:r w:rsidRPr="00AB2E31">
        <w:rPr>
          <w:rFonts w:ascii="Times New Roman" w:eastAsia="Calibri" w:hAnsi="Times New Roman"/>
          <w:sz w:val="24"/>
          <w:szCs w:val="24"/>
        </w:rPr>
        <w:t xml:space="preserve">Стихотворения </w:t>
      </w:r>
      <w:r w:rsidRPr="00AB2E31">
        <w:rPr>
          <w:rFonts w:ascii="Times New Roman" w:eastAsia="Calibri" w:hAnsi="Times New Roman"/>
          <w:bCs/>
          <w:sz w:val="24"/>
          <w:szCs w:val="24"/>
        </w:rPr>
        <w:t xml:space="preserve">«Чугун сюрес» («Железная дорога»), «Бусы» («Поле»), «Чагыркышет» («Голубой платок»), «Гужемӝыт» («Летний вечер»). </w:t>
      </w:r>
      <w:r w:rsidRPr="00AB2E31">
        <w:rPr>
          <w:rFonts w:ascii="Times New Roman" w:eastAsia="Calibri" w:hAnsi="Times New Roman"/>
          <w:sz w:val="24"/>
          <w:szCs w:val="24"/>
        </w:rPr>
        <w:t>Поэзия Герда в контексте переломной эпохи. Разнообразие тем и мотивов. Поэтика романтизма и жанровые особенности лирики поэта. Понятие о сонете.</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Поэма «Завод» («Завод»). Образ романтического героя. Роль метафоры и звукописи в создании образа завода. Своеобразие композиции.</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Исследовательская работа на тему «Кузебай Герд и символизм» или «Кузебай Герд и футуризм».</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написание эссе «Герд вчера и сегодня».</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xml:space="preserve"> А.Г. Векшина (Ашальчи Оки). </w:t>
      </w:r>
      <w:r w:rsidRPr="00AB2E31">
        <w:rPr>
          <w:rFonts w:ascii="Times New Roman" w:eastAsia="Calibri" w:hAnsi="Times New Roman"/>
          <w:sz w:val="24"/>
          <w:szCs w:val="24"/>
        </w:rPr>
        <w:t>Стихотворения</w:t>
      </w:r>
      <w:r w:rsidRPr="00AB2E31">
        <w:rPr>
          <w:rFonts w:ascii="Times New Roman" w:eastAsia="Calibri" w:hAnsi="Times New Roman"/>
          <w:bCs/>
          <w:sz w:val="24"/>
          <w:szCs w:val="24"/>
        </w:rPr>
        <w:t xml:space="preserve"> «</w:t>
      </w:r>
      <w:r w:rsidRPr="00AB2E31">
        <w:rPr>
          <w:rFonts w:ascii="Times New Roman" w:eastAsia="Calibri" w:hAnsi="Times New Roman"/>
          <w:sz w:val="24"/>
          <w:szCs w:val="24"/>
        </w:rPr>
        <w:t>Т</w:t>
      </w:r>
      <w:r w:rsidRPr="00AB2E31">
        <w:rPr>
          <w:rFonts w:ascii="Times New Roman" w:eastAsia="Calibri" w:hAnsi="Times New Roman"/>
          <w:bCs/>
          <w:sz w:val="24"/>
          <w:szCs w:val="24"/>
        </w:rPr>
        <w:t>он юадмынэсьтым…» (</w:t>
      </w:r>
      <w:r w:rsidRPr="00AB2E31">
        <w:rPr>
          <w:rFonts w:ascii="Times New Roman" w:eastAsia="Calibri" w:hAnsi="Times New Roman"/>
          <w:sz w:val="24"/>
          <w:szCs w:val="24"/>
        </w:rPr>
        <w:t>«Ты спросил у меня…»</w:t>
      </w:r>
      <w:r w:rsidRPr="00AB2E31">
        <w:rPr>
          <w:rFonts w:ascii="Times New Roman" w:eastAsia="Calibri" w:hAnsi="Times New Roman"/>
          <w:bCs/>
          <w:sz w:val="24"/>
          <w:szCs w:val="24"/>
        </w:rPr>
        <w:t>), «</w:t>
      </w:r>
      <w:r w:rsidRPr="00AB2E31">
        <w:rPr>
          <w:rFonts w:ascii="Times New Roman" w:eastAsia="Calibri" w:hAnsi="Times New Roman"/>
          <w:sz w:val="24"/>
          <w:szCs w:val="24"/>
        </w:rPr>
        <w:t>Л</w:t>
      </w:r>
      <w:r w:rsidRPr="00AB2E31">
        <w:rPr>
          <w:rFonts w:ascii="Times New Roman" w:eastAsia="Calibri" w:hAnsi="Times New Roman"/>
          <w:bCs/>
          <w:sz w:val="24"/>
          <w:szCs w:val="24"/>
        </w:rPr>
        <w:t>улымынам…» (</w:t>
      </w:r>
      <w:r w:rsidRPr="00AB2E31">
        <w:rPr>
          <w:rFonts w:ascii="Times New Roman" w:eastAsia="Calibri" w:hAnsi="Times New Roman"/>
          <w:sz w:val="24"/>
          <w:szCs w:val="24"/>
        </w:rPr>
        <w:t>«Душа моя…»</w:t>
      </w:r>
      <w:r w:rsidRPr="00AB2E31">
        <w:rPr>
          <w:rFonts w:ascii="Times New Roman" w:eastAsia="Calibri" w:hAnsi="Times New Roman"/>
          <w:bCs/>
          <w:sz w:val="24"/>
          <w:szCs w:val="24"/>
        </w:rPr>
        <w:t>), «Кыкгожтэт» (</w:t>
      </w:r>
      <w:r w:rsidRPr="00AB2E31">
        <w:rPr>
          <w:rFonts w:ascii="Times New Roman" w:eastAsia="Calibri" w:hAnsi="Times New Roman"/>
          <w:sz w:val="24"/>
          <w:szCs w:val="24"/>
        </w:rPr>
        <w:t>«Два письма»</w:t>
      </w:r>
      <w:r w:rsidRPr="00AB2E31">
        <w:rPr>
          <w:rFonts w:ascii="Times New Roman" w:eastAsia="Calibri" w:hAnsi="Times New Roman"/>
          <w:bCs/>
          <w:sz w:val="24"/>
          <w:szCs w:val="24"/>
        </w:rPr>
        <w:t>), «</w:t>
      </w:r>
      <w:r w:rsidRPr="00AB2E31">
        <w:rPr>
          <w:rFonts w:ascii="Times New Roman" w:eastAsia="Calibri" w:hAnsi="Times New Roman"/>
          <w:sz w:val="24"/>
          <w:szCs w:val="24"/>
        </w:rPr>
        <w:t>Т</w:t>
      </w:r>
      <w:r w:rsidRPr="00AB2E31">
        <w:rPr>
          <w:rFonts w:ascii="Times New Roman" w:eastAsia="Calibri" w:hAnsi="Times New Roman"/>
          <w:bCs/>
          <w:sz w:val="24"/>
          <w:szCs w:val="24"/>
        </w:rPr>
        <w:t>а бадӟымкузьымме…» («</w:t>
      </w:r>
      <w:r w:rsidRPr="00AB2E31">
        <w:rPr>
          <w:rFonts w:ascii="Times New Roman" w:eastAsia="Calibri" w:hAnsi="Times New Roman"/>
          <w:sz w:val="24"/>
          <w:szCs w:val="24"/>
        </w:rPr>
        <w:t>Этот мой большой подарок…»). Первая удмуртская поэтесса в литературе. Отражение в лирике душевного состояния удмуртской женщины. Образ лирической героини. Музыкальность стихотворений.</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Коллективная проектная работа: организация и проведение круглого стола на тему «Ашальчи Оки и удмуртская песня».</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xml:space="preserve"> М.А. Коновалов. </w:t>
      </w:r>
      <w:r w:rsidRPr="00AB2E31">
        <w:rPr>
          <w:rFonts w:ascii="Times New Roman" w:eastAsia="Calibri" w:hAnsi="Times New Roman"/>
          <w:sz w:val="24"/>
          <w:szCs w:val="24"/>
        </w:rPr>
        <w:t>Роман «Гаян». Историческая основа романа. Воплощение сюжета волшебной сказки. Черты романтизма и реализма в произведении. Образы Гаяна, Пугачёва и Луизы.</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lastRenderedPageBreak/>
        <w:t>Творческая работа: прогнозирование содержания книги по названиям статей, вошедших в нее.</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Исследовательская работа по сравнительному анализу образа Емельяна Пугачева в повести А. Пушкина «Капитанская дочка» и романе М. Коновалова «Гаян». Написание реферата.</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xml:space="preserve"> Г.С. Медведев. </w:t>
      </w:r>
      <w:r w:rsidRPr="00AB2E31">
        <w:rPr>
          <w:rFonts w:ascii="Times New Roman" w:eastAsia="Calibri" w:hAnsi="Times New Roman"/>
          <w:sz w:val="24"/>
          <w:szCs w:val="24"/>
        </w:rPr>
        <w:t>Рассказ «Выльдунне» («Новый мир»). Произведение с признаками жанра утопии. Соотнесение и противопоставление 1928 и 2128 годов. Приметы счастливой жизни. Юмор и его роль в обрисовке характера Кирло.</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Исследовательская работа: сравнительно-сопоставительный анализ произведений Г. Медведева «Выльдунне» («Новый мир») и В. Маяковского «Летающий пролетарий».</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Удмуртская литература в 1938–1956-е годы.</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Общая характеристика 1938–1956-х годов.</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xml:space="preserve">И.Г. Гаврилов. Трагедия «Камит Усманов». </w:t>
      </w:r>
      <w:r w:rsidRPr="00AB2E31">
        <w:rPr>
          <w:rFonts w:ascii="Times New Roman" w:eastAsia="Calibri" w:hAnsi="Times New Roman"/>
          <w:sz w:val="24"/>
          <w:szCs w:val="24"/>
        </w:rPr>
        <w:t>Фольклорная и историческая основа трагедии. Сущность изображенных конфликтов. Образ главного героя, его драматическая судьба. Почитание в народе героя-борца. Жанровые признаки трагедии.</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Творческое задание: составление списка действующих лиц пьесы с их краткой характеристикой – структурной части драматического произведения.</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М.П. Петров. Роман «ВужМултан» («Старый Мултан»). Историко-документальная основа произведения. Развитие сюжета и композиция романа. Обрисовка характеров. Образы Короленко и Раевского. Герои и их прототипы. Приемы изображения героев второго плана (Буграш, Даша Гришина).</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Творческая работа: написание сочинения «Судьба Даши».</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Удмуртская литература в 1956–1988-е годы.</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Общая характеристика 1956–1988-х годов.</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Г</w:t>
      </w:r>
      <w:r w:rsidRPr="00AB2E31">
        <w:rPr>
          <w:rFonts w:ascii="Times New Roman" w:eastAsia="Calibri" w:hAnsi="Times New Roman"/>
          <w:bCs/>
          <w:sz w:val="24"/>
          <w:szCs w:val="24"/>
        </w:rPr>
        <w:t>.Д. Красильников. Рассказы «</w:t>
      </w:r>
      <w:r w:rsidRPr="00AB2E31">
        <w:rPr>
          <w:rFonts w:ascii="Times New Roman" w:eastAsia="Calibri" w:hAnsi="Times New Roman"/>
          <w:sz w:val="24"/>
          <w:szCs w:val="24"/>
        </w:rPr>
        <w:t>П</w:t>
      </w:r>
      <w:r w:rsidRPr="00AB2E31">
        <w:rPr>
          <w:rFonts w:ascii="Times New Roman" w:eastAsia="Calibri" w:hAnsi="Times New Roman"/>
          <w:bCs/>
          <w:sz w:val="24"/>
          <w:szCs w:val="24"/>
        </w:rPr>
        <w:t xml:space="preserve">ыртос» («Ненароком»), «Чупыргы Вася вӧта» («Сон Васьки Лешака»). </w:t>
      </w:r>
      <w:r w:rsidRPr="00AB2E31">
        <w:rPr>
          <w:rFonts w:ascii="Times New Roman" w:eastAsia="Calibri" w:hAnsi="Times New Roman"/>
          <w:sz w:val="24"/>
          <w:szCs w:val="24"/>
        </w:rPr>
        <w:t>Жанровые особенности, психологизм и нравственная проблематика рассказов. Подтекст рассказа «Ненароком». Понятие художественной детали. Способы создания комического в рассказе «Чупыргы Вася в</w:t>
      </w:r>
      <w:r w:rsidRPr="00AB2E31">
        <w:rPr>
          <w:rFonts w:ascii="Times New Roman" w:eastAsia="Calibri" w:hAnsi="Times New Roman"/>
          <w:bCs/>
          <w:sz w:val="24"/>
          <w:szCs w:val="24"/>
        </w:rPr>
        <w:t>ӧ</w:t>
      </w:r>
      <w:r w:rsidRPr="00AB2E31">
        <w:rPr>
          <w:rFonts w:ascii="Times New Roman" w:eastAsia="Calibri" w:hAnsi="Times New Roman"/>
          <w:sz w:val="24"/>
          <w:szCs w:val="24"/>
        </w:rPr>
        <w:t>та» («Сон Васьки Лешака»).</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перевод заданного отрывка рассказа на русский язык.</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изложение заданного отрывка рассказа от первого лица, передача внутренних переживаний героя, выявление подтекстов.</w:t>
      </w:r>
    </w:p>
    <w:p w:rsidR="00AB2E31" w:rsidRPr="00AB2E31" w:rsidRDefault="00AB2E31" w:rsidP="00AB2E31">
      <w:pPr>
        <w:spacing w:after="0" w:line="350" w:lineRule="auto"/>
        <w:ind w:firstLine="709"/>
        <w:jc w:val="both"/>
        <w:rPr>
          <w:rFonts w:ascii="Times New Roman" w:eastAsia="Calibri" w:hAnsi="Times New Roman"/>
          <w:bCs/>
          <w:sz w:val="24"/>
          <w:szCs w:val="24"/>
        </w:rPr>
      </w:pPr>
      <w:r w:rsidRPr="00AB2E31">
        <w:rPr>
          <w:rFonts w:ascii="Times New Roman" w:eastAsia="Calibri" w:hAnsi="Times New Roman"/>
          <w:bCs/>
          <w:sz w:val="24"/>
          <w:szCs w:val="24"/>
        </w:rPr>
        <w:t> Ф.И. Васильев. Стихотворения «</w:t>
      </w:r>
      <w:r w:rsidRPr="00AB2E31">
        <w:rPr>
          <w:rFonts w:ascii="Times New Roman" w:eastAsia="Calibri" w:hAnsi="Times New Roman"/>
          <w:sz w:val="24"/>
          <w:szCs w:val="24"/>
        </w:rPr>
        <w:t>М</w:t>
      </w:r>
      <w:r w:rsidRPr="00AB2E31">
        <w:rPr>
          <w:rFonts w:ascii="Times New Roman" w:eastAsia="Calibri" w:hAnsi="Times New Roman"/>
          <w:bCs/>
          <w:sz w:val="24"/>
          <w:szCs w:val="24"/>
        </w:rPr>
        <w:t>он – язычник» (</w:t>
      </w:r>
      <w:r w:rsidRPr="00AB2E31">
        <w:rPr>
          <w:rFonts w:ascii="Times New Roman" w:eastAsia="Calibri" w:hAnsi="Times New Roman"/>
          <w:sz w:val="24"/>
          <w:szCs w:val="24"/>
        </w:rPr>
        <w:t>«Я – язычник»</w:t>
      </w:r>
      <w:r w:rsidRPr="00AB2E31">
        <w:rPr>
          <w:rFonts w:ascii="Times New Roman" w:eastAsia="Calibri" w:hAnsi="Times New Roman"/>
          <w:bCs/>
          <w:sz w:val="24"/>
          <w:szCs w:val="24"/>
        </w:rPr>
        <w:t>), «Куазьлэсь уд луызӧк», – шуизмуми…» (</w:t>
      </w:r>
      <w:r w:rsidRPr="00AB2E31">
        <w:rPr>
          <w:rFonts w:ascii="Times New Roman" w:eastAsia="Calibri" w:hAnsi="Times New Roman"/>
          <w:sz w:val="24"/>
          <w:szCs w:val="24"/>
        </w:rPr>
        <w:t>«Не будешь сильнее природы, – сказала мама…»</w:t>
      </w:r>
      <w:r w:rsidRPr="00AB2E31">
        <w:rPr>
          <w:rFonts w:ascii="Times New Roman" w:eastAsia="Calibri" w:hAnsi="Times New Roman"/>
          <w:bCs/>
          <w:sz w:val="24"/>
          <w:szCs w:val="24"/>
        </w:rPr>
        <w:t>), «Угяратскыӵышкемписпуосты» (</w:t>
      </w:r>
      <w:r w:rsidRPr="00AB2E31">
        <w:rPr>
          <w:rFonts w:ascii="Times New Roman" w:eastAsia="Calibri" w:hAnsi="Times New Roman"/>
          <w:sz w:val="24"/>
          <w:szCs w:val="24"/>
        </w:rPr>
        <w:t>«Я не люблю подстриженных деревьев»</w:t>
      </w:r>
      <w:r w:rsidRPr="00AB2E31">
        <w:rPr>
          <w:rFonts w:ascii="Times New Roman" w:eastAsia="Calibri" w:hAnsi="Times New Roman"/>
          <w:bCs/>
          <w:sz w:val="24"/>
          <w:szCs w:val="24"/>
        </w:rPr>
        <w:t>), «Сюандӥськут» (</w:t>
      </w:r>
      <w:r w:rsidRPr="00AB2E31">
        <w:rPr>
          <w:rFonts w:ascii="Times New Roman" w:eastAsia="Calibri" w:hAnsi="Times New Roman"/>
          <w:sz w:val="24"/>
          <w:szCs w:val="24"/>
        </w:rPr>
        <w:t>«Свадебный наряд»</w:t>
      </w:r>
      <w:r w:rsidRPr="00AB2E31">
        <w:rPr>
          <w:rFonts w:ascii="Times New Roman" w:eastAsia="Calibri" w:hAnsi="Times New Roman"/>
          <w:bCs/>
          <w:sz w:val="24"/>
          <w:szCs w:val="24"/>
        </w:rPr>
        <w:t xml:space="preserve">). Воспевание природы родного края, малой родины. Слияние в душе лирического героя любви к малой и большой родине. Пейзаж в лирике поэта, размышления о </w:t>
      </w:r>
      <w:r w:rsidRPr="00AB2E31">
        <w:rPr>
          <w:rFonts w:ascii="Times New Roman" w:eastAsia="Calibri" w:hAnsi="Times New Roman"/>
          <w:bCs/>
          <w:sz w:val="24"/>
          <w:szCs w:val="24"/>
        </w:rPr>
        <w:lastRenderedPageBreak/>
        <w:t>тайнах мироздания, тема могущества и бессилия человека перед природой. Фольклоризм Ф. Васильева, семантика сквозных образов. Размер и рифма. Метафора в лирике поэта.</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Творческая работа: написание эссе по стихотворению «Угяратскыӵышкемписпуосты» («Я не люблю подстриженных деревьев»).</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xml:space="preserve">Р.Г. Валишин. </w:t>
      </w:r>
      <w:r w:rsidRPr="00AB2E31">
        <w:rPr>
          <w:rFonts w:ascii="Times New Roman" w:eastAsia="Calibri" w:hAnsi="Times New Roman"/>
          <w:sz w:val="24"/>
          <w:szCs w:val="24"/>
        </w:rPr>
        <w:t>Рассказ «Узвесьпыры» («Осколок свинца»). Философско-нравственная проблематика произведений. Психологически достоверные образы героев. Значение художественной детали в создании характеров. Особенности композиции и сюжета.</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прогнозирование развития событий при изменении названия произведения.</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xml:space="preserve"> Л.Д. Кутянова. Стихотворение </w:t>
      </w:r>
      <w:r w:rsidRPr="00AB2E31">
        <w:rPr>
          <w:rFonts w:ascii="Times New Roman" w:eastAsia="Calibri" w:hAnsi="Times New Roman"/>
          <w:bCs/>
          <w:sz w:val="24"/>
          <w:szCs w:val="24"/>
        </w:rPr>
        <w:t>«Зорые» («Дождь мой»)</w:t>
      </w:r>
      <w:r w:rsidRPr="00AB2E31">
        <w:rPr>
          <w:rFonts w:ascii="Times New Roman" w:eastAsia="Calibri" w:hAnsi="Times New Roman"/>
          <w:sz w:val="24"/>
          <w:szCs w:val="24"/>
        </w:rPr>
        <w:t>. Художественные традиции фольклора в стихотворении Л. Кутяновой.</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прослушивание музыкальных произведений на стихотворение Л. Кутяновой «Зорые» («Дождь мой»), анализ воздействия музыки на восприятие стихотворения.</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Т.Н. Чернова. «Серекъялодолобӧрдод…» («То ли плакать, то ли смеяться»). Комическое в стихотворении Т. Черновой.</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написание эссе на тему «Деревенские молодые люди в современном городе».</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xml:space="preserve"> А.А. Кузнецова. </w:t>
      </w:r>
      <w:r w:rsidRPr="00AB2E31">
        <w:rPr>
          <w:rFonts w:ascii="Times New Roman" w:eastAsia="Calibri" w:hAnsi="Times New Roman"/>
          <w:sz w:val="24"/>
          <w:szCs w:val="24"/>
        </w:rPr>
        <w:t>Стихотворение «Монсюрс пол кулылӥ…» («Я умирала тысячу раз…»). Нравственно-философский контекст любовной лирики.</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написание акростиха, посвященного А. Кузнецовой.</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Г.В. Романова. Стихотворение «Куиньпиосмуртпонна» («Для трёх мужчин…»). Поэтизация жизненных ситуаций. Обогащение любовной лирики народно-философской семантикой.</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Нравственно-философский контекст любовной лирики.</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Коллективная проектная работа: организация и проведение круглого стола на тему «Яратон, яратон! Мар меда сыӵе тон?» («Любовь, любовь! Что же ты такое?»).</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w:t>
      </w:r>
      <w:r w:rsidRPr="00AB2E31">
        <w:rPr>
          <w:rFonts w:ascii="Times New Roman" w:eastAsia="Calibri" w:hAnsi="Times New Roman"/>
          <w:bCs/>
          <w:sz w:val="24"/>
          <w:szCs w:val="24"/>
        </w:rPr>
        <w:t>Удмуртская литература конца ХХ – начала ХХI веков.</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xml:space="preserve">Общая характеристика </w:t>
      </w:r>
      <w:r w:rsidRPr="00AB2E31">
        <w:rPr>
          <w:rFonts w:ascii="Times New Roman" w:eastAsia="Calibri" w:hAnsi="Times New Roman"/>
          <w:bCs/>
          <w:sz w:val="24"/>
          <w:szCs w:val="24"/>
        </w:rPr>
        <w:t>конца ХХ – начала ХХI веков.</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w:t>
      </w:r>
      <w:r w:rsidRPr="00AB2E31">
        <w:rPr>
          <w:rFonts w:ascii="Times New Roman" w:eastAsia="Calibri" w:hAnsi="Times New Roman"/>
          <w:sz w:val="24"/>
          <w:szCs w:val="24"/>
        </w:rPr>
        <w:t>П</w:t>
      </w:r>
      <w:r w:rsidRPr="00AB2E31">
        <w:rPr>
          <w:rFonts w:ascii="Times New Roman" w:eastAsia="Calibri" w:hAnsi="Times New Roman"/>
          <w:bCs/>
          <w:sz w:val="24"/>
          <w:szCs w:val="24"/>
        </w:rPr>
        <w:t xml:space="preserve">еревозчиков. </w:t>
      </w:r>
      <w:r w:rsidRPr="00AB2E31">
        <w:rPr>
          <w:rFonts w:ascii="Times New Roman" w:eastAsia="Calibri" w:hAnsi="Times New Roman"/>
          <w:sz w:val="24"/>
          <w:szCs w:val="24"/>
        </w:rPr>
        <w:t>Стихотворения: «Ар гурезь» («Гора Ар»), «Арчакарсутэмын» («Арчакар сожжен»), «ӞазегСюрес яла…» («Млечный Путь светит…»). Времен связующая нить. Метафоризм поэтического взгляда.</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прослушивание песни Г. Бекманова на стихи А. Перевозчикова «Ар гурезь» («Гора Ар»), анализ воздействия музыки на восприятие стихотворения.</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перевод стихотворения «ӞазегСюрес яла…» («Млечный Путь светит…»), сравнение текстов с учётом мифологических воззрений удмуртов.</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lastRenderedPageBreak/>
        <w:t>Исследовательская работа: подготовка сообщения на тему «След» Константина Бальмонта в поэтическом творчестве Анатолия Перевозчикова».</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А</w:t>
      </w:r>
      <w:r w:rsidRPr="00AB2E31">
        <w:rPr>
          <w:rFonts w:ascii="Times New Roman" w:eastAsia="Calibri" w:hAnsi="Times New Roman"/>
          <w:bCs/>
          <w:sz w:val="24"/>
          <w:szCs w:val="24"/>
        </w:rPr>
        <w:t>.Л. </w:t>
      </w:r>
      <w:r w:rsidRPr="00AB2E31">
        <w:rPr>
          <w:rFonts w:ascii="Times New Roman" w:eastAsia="Calibri" w:hAnsi="Times New Roman"/>
          <w:sz w:val="24"/>
          <w:szCs w:val="24"/>
        </w:rPr>
        <w:t>Г</w:t>
      </w:r>
      <w:r w:rsidRPr="00AB2E31">
        <w:rPr>
          <w:rFonts w:ascii="Times New Roman" w:eastAsia="Calibri" w:hAnsi="Times New Roman"/>
          <w:bCs/>
          <w:sz w:val="24"/>
          <w:szCs w:val="24"/>
        </w:rPr>
        <w:t xml:space="preserve">ригорьев. </w:t>
      </w:r>
      <w:r w:rsidRPr="00AB2E31">
        <w:rPr>
          <w:rFonts w:ascii="Times New Roman" w:eastAsia="Calibri" w:hAnsi="Times New Roman"/>
          <w:sz w:val="24"/>
          <w:szCs w:val="24"/>
        </w:rPr>
        <w:t>Пьеса «Атас Гири» («Григорий Петухов»). Проблематика современности сквозь призму комедии. Расставание с прошлым без сожаления и грусти. Приемы создания комических характеров.</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 М</w:t>
      </w:r>
      <w:r w:rsidRPr="00AB2E31">
        <w:rPr>
          <w:rFonts w:ascii="Times New Roman" w:eastAsia="Calibri" w:hAnsi="Times New Roman"/>
          <w:bCs/>
          <w:sz w:val="24"/>
          <w:szCs w:val="24"/>
        </w:rPr>
        <w:t xml:space="preserve">.И. Федотов. </w:t>
      </w:r>
      <w:r w:rsidRPr="00AB2E31">
        <w:rPr>
          <w:rFonts w:ascii="Times New Roman" w:eastAsia="Calibri" w:hAnsi="Times New Roman"/>
          <w:sz w:val="24"/>
          <w:szCs w:val="24"/>
        </w:rPr>
        <w:t>Стихотворения «Шедьтӥ, лэся, аслымберпумсэрег…» («Я, кажется, нашёл последний уголок…»), «Веме» («Помощь»). Философия жизни лирического героя. Мотив возвращения к истокам. Изображение жизни и быта бесермян.</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Исследовательская работа: подготовка сообщения о бесермянах с использованием дополнительных источников информации.</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xml:space="preserve"> Г.К. Перевощиков. </w:t>
      </w:r>
      <w:r w:rsidRPr="00AB2E31">
        <w:rPr>
          <w:rFonts w:ascii="Times New Roman" w:eastAsia="Calibri" w:hAnsi="Times New Roman"/>
          <w:sz w:val="24"/>
          <w:szCs w:val="24"/>
        </w:rPr>
        <w:t>Повесть «Узы сяськаянвакытэ» («В пору цветения земляники»). Внутренний мир грешного человека. Противоречия современного города. Символическое значение образа «земляники», экологическая проблематика в подтексте повести.</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Проектная работа: создание презентации по творчеству Г. Перевощикова.</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В.В. Сергеев (</w:t>
      </w:r>
      <w:r w:rsidRPr="00AB2E31">
        <w:rPr>
          <w:rFonts w:ascii="Times New Roman" w:eastAsia="Calibri" w:hAnsi="Times New Roman"/>
          <w:sz w:val="24"/>
          <w:szCs w:val="24"/>
        </w:rPr>
        <w:t>А</w:t>
      </w:r>
      <w:r w:rsidRPr="00AB2E31">
        <w:rPr>
          <w:rFonts w:ascii="Times New Roman" w:eastAsia="Calibri" w:hAnsi="Times New Roman"/>
          <w:bCs/>
          <w:sz w:val="24"/>
          <w:szCs w:val="24"/>
        </w:rPr>
        <w:t xml:space="preserve">р-Серги). </w:t>
      </w:r>
      <w:r w:rsidRPr="00AB2E31">
        <w:rPr>
          <w:rFonts w:ascii="Times New Roman" w:eastAsia="Calibri" w:hAnsi="Times New Roman"/>
          <w:sz w:val="24"/>
          <w:szCs w:val="24"/>
        </w:rPr>
        <w:t>Рассказ «Палэзьпу – оскон» («Рябина – надежда»). Нравственно-психологическая проблематика в решении темы «Человек и природа». Мотивы сострадания, бескорыстия, доброты. Авторские приемы психологизма.</w:t>
      </w:r>
    </w:p>
    <w:p w:rsidR="00AB2E31" w:rsidRPr="00AB2E31" w:rsidRDefault="00AB2E31" w:rsidP="00955B22">
      <w:pPr>
        <w:spacing w:after="0" w:line="350" w:lineRule="auto"/>
        <w:jc w:val="both"/>
        <w:rPr>
          <w:rFonts w:ascii="Times New Roman" w:eastAsia="Calibri" w:hAnsi="Times New Roman"/>
          <w:sz w:val="24"/>
          <w:szCs w:val="24"/>
        </w:rPr>
      </w:pPr>
      <w:r w:rsidRPr="00AB2E31">
        <w:rPr>
          <w:rFonts w:ascii="Times New Roman" w:eastAsia="Calibri" w:hAnsi="Times New Roman"/>
          <w:sz w:val="24"/>
          <w:szCs w:val="24"/>
        </w:rPr>
        <w:t> Л</w:t>
      </w:r>
      <w:r w:rsidRPr="00AB2E31">
        <w:rPr>
          <w:rFonts w:ascii="Times New Roman" w:eastAsia="Calibri" w:hAnsi="Times New Roman"/>
          <w:bCs/>
          <w:sz w:val="24"/>
          <w:szCs w:val="24"/>
        </w:rPr>
        <w:t>.С. </w:t>
      </w:r>
      <w:r w:rsidRPr="00AB2E31">
        <w:rPr>
          <w:rFonts w:ascii="Times New Roman" w:eastAsia="Calibri" w:hAnsi="Times New Roman"/>
          <w:sz w:val="24"/>
          <w:szCs w:val="24"/>
        </w:rPr>
        <w:t>Н</w:t>
      </w:r>
      <w:r w:rsidRPr="00AB2E31">
        <w:rPr>
          <w:rFonts w:ascii="Times New Roman" w:eastAsia="Calibri" w:hAnsi="Times New Roman"/>
          <w:bCs/>
          <w:sz w:val="24"/>
          <w:szCs w:val="24"/>
        </w:rPr>
        <w:t xml:space="preserve">янькина. </w:t>
      </w:r>
      <w:r w:rsidRPr="00AB2E31">
        <w:rPr>
          <w:rFonts w:ascii="Times New Roman" w:eastAsia="Calibri" w:hAnsi="Times New Roman"/>
          <w:sz w:val="24"/>
          <w:szCs w:val="24"/>
        </w:rPr>
        <w:t>Рассказы «Имитация», «Ваёбыж кар» («Ласточкино гнездо»). Маленькая деревня в большом современном мире. Смешные и грустные истории и ситуации. Юмор в рассказах. Мужественность современной женщины.</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bCs/>
          <w:sz w:val="24"/>
          <w:szCs w:val="24"/>
        </w:rPr>
        <w:t xml:space="preserve">В.Н. Батуев (Эрик Батуев) </w:t>
      </w:r>
      <w:r w:rsidRPr="00AB2E31">
        <w:rPr>
          <w:rFonts w:ascii="Times New Roman" w:eastAsia="Calibri" w:hAnsi="Times New Roman"/>
          <w:sz w:val="24"/>
          <w:szCs w:val="24"/>
        </w:rPr>
        <w:t>Стихотворения «Арлыдтэмвужер» («Безвозрастная тень»), «Дор» («Родная сторона»). Трагическая участь поэта. Сочетание элегической тональности и жизнеутверждающего пафоса стихотворений. Авторское решение темы малой родины.</w:t>
      </w:r>
    </w:p>
    <w:p w:rsidR="00AB2E31" w:rsidRPr="00AB2E31" w:rsidRDefault="00AB2E31" w:rsidP="00AB2E31">
      <w:pPr>
        <w:spacing w:after="0" w:line="350" w:lineRule="auto"/>
        <w:ind w:firstLine="709"/>
        <w:jc w:val="both"/>
        <w:rPr>
          <w:rFonts w:ascii="Times New Roman" w:eastAsia="Calibri" w:hAnsi="Times New Roman"/>
          <w:sz w:val="24"/>
          <w:szCs w:val="24"/>
        </w:rPr>
      </w:pPr>
      <w:r w:rsidRPr="00AB2E31">
        <w:rPr>
          <w:rFonts w:ascii="Times New Roman" w:eastAsia="Calibri" w:hAnsi="Times New Roman"/>
          <w:sz w:val="24"/>
          <w:szCs w:val="24"/>
        </w:rPr>
        <w:t>Творческая работа: просмотр и анализ экспозиций виртуального музея Эрика Батуева, рекомендации по улучшению экспозиций и повышению уровня посещения музея.</w:t>
      </w:r>
    </w:p>
    <w:p w:rsidR="00AB2E31" w:rsidRDefault="00AB2E31" w:rsidP="00AB2E31">
      <w:pPr>
        <w:rPr>
          <w:lang w:eastAsia="ar-SA"/>
        </w:rPr>
      </w:pPr>
    </w:p>
    <w:p w:rsidR="0048720E" w:rsidRPr="00DB3D13" w:rsidRDefault="0029458A" w:rsidP="00DB3D13">
      <w:pPr>
        <w:pStyle w:val="23"/>
        <w:tabs>
          <w:tab w:val="left" w:pos="745"/>
        </w:tabs>
        <w:spacing w:line="274" w:lineRule="exact"/>
        <w:ind w:left="0" w:firstLine="0"/>
        <w:rPr>
          <w:b/>
          <w:color w:val="000000"/>
          <w:sz w:val="22"/>
          <w:szCs w:val="22"/>
        </w:rPr>
      </w:pPr>
      <w:r>
        <w:rPr>
          <w:b/>
          <w:sz w:val="24"/>
          <w:szCs w:val="24"/>
        </w:rPr>
        <w:t>П</w:t>
      </w:r>
      <w:r w:rsidR="00BE1D3A" w:rsidRPr="00BE1D3A">
        <w:rPr>
          <w:b/>
          <w:sz w:val="24"/>
          <w:szCs w:val="24"/>
        </w:rPr>
        <w:t>ланируемые результаты</w:t>
      </w:r>
      <w:r w:rsidR="0048720E" w:rsidRPr="0048720E">
        <w:rPr>
          <w:b/>
          <w:color w:val="000000"/>
          <w:sz w:val="22"/>
          <w:szCs w:val="22"/>
        </w:rPr>
        <w:t>освоения учебного предмета</w:t>
      </w:r>
      <w:r w:rsidR="0048720E" w:rsidRPr="0048720E">
        <w:rPr>
          <w:b/>
          <w:sz w:val="24"/>
          <w:szCs w:val="24"/>
        </w:rPr>
        <w:t xml:space="preserve">«Родная </w:t>
      </w:r>
      <w:r>
        <w:rPr>
          <w:b/>
          <w:sz w:val="24"/>
          <w:szCs w:val="24"/>
        </w:rPr>
        <w:t xml:space="preserve">(удмуртская) </w:t>
      </w:r>
      <w:r w:rsidR="0048720E" w:rsidRPr="0048720E">
        <w:rPr>
          <w:b/>
          <w:sz w:val="24"/>
          <w:szCs w:val="24"/>
        </w:rPr>
        <w:t>литература»</w:t>
      </w:r>
      <w:r w:rsidR="0048720E" w:rsidRPr="0048720E">
        <w:rPr>
          <w:b/>
          <w:color w:val="000000"/>
          <w:sz w:val="22"/>
          <w:szCs w:val="22"/>
        </w:rPr>
        <w:t>.</w:t>
      </w:r>
    </w:p>
    <w:p w:rsidR="004C3420" w:rsidRPr="0048720E" w:rsidRDefault="004C3420" w:rsidP="0048720E">
      <w:pPr>
        <w:spacing w:after="0" w:line="240" w:lineRule="auto"/>
        <w:ind w:left="720"/>
        <w:rPr>
          <w:rFonts w:ascii="Times New Roman" w:hAnsi="Times New Roman"/>
          <w:b/>
          <w:sz w:val="24"/>
          <w:szCs w:val="24"/>
        </w:rPr>
      </w:pPr>
    </w:p>
    <w:p w:rsidR="00C15EBD" w:rsidRPr="004C3420" w:rsidRDefault="00C15EBD" w:rsidP="004C3420">
      <w:pPr>
        <w:spacing w:after="0" w:line="240" w:lineRule="auto"/>
        <w:jc w:val="center"/>
        <w:rPr>
          <w:rFonts w:ascii="Times New Roman" w:hAnsi="Times New Roman"/>
          <w:b/>
          <w:sz w:val="24"/>
          <w:szCs w:val="24"/>
        </w:rPr>
      </w:pPr>
    </w:p>
    <w:p w:rsidR="005B7F77" w:rsidRDefault="005B7F77" w:rsidP="00A61182">
      <w:pPr>
        <w:tabs>
          <w:tab w:val="left" w:pos="993"/>
        </w:tabs>
        <w:spacing w:after="0"/>
        <w:ind w:left="709"/>
        <w:jc w:val="center"/>
        <w:rPr>
          <w:rFonts w:ascii="Times New Roman" w:hAnsi="Times New Roman"/>
          <w:b/>
        </w:rPr>
      </w:pP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 xml:space="preserve">В результате изучения родной удмуртской) литературы на уровне основного общего образования у обучающегося будут сформированы следующие </w:t>
      </w:r>
      <w:r w:rsidRPr="001751F6">
        <w:rPr>
          <w:rFonts w:ascii="Times New Roman" w:eastAsia="Calibri" w:hAnsi="Times New Roman"/>
          <w:b/>
          <w:sz w:val="24"/>
          <w:szCs w:val="24"/>
        </w:rPr>
        <w:t xml:space="preserve">личностные </w:t>
      </w:r>
      <w:r w:rsidRPr="001751F6">
        <w:rPr>
          <w:rFonts w:ascii="Times New Roman" w:eastAsia="Calibri" w:hAnsi="Times New Roman"/>
          <w:sz w:val="24"/>
          <w:szCs w:val="24"/>
        </w:rPr>
        <w:t>результаты:</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1) гражданского воспитания: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w:t>
      </w:r>
      <w:r w:rsidRPr="001751F6">
        <w:rPr>
          <w:rFonts w:ascii="Times New Roman" w:eastAsia="Calibri" w:hAnsi="Times New Roman"/>
          <w:sz w:val="24"/>
          <w:szCs w:val="24"/>
        </w:rPr>
        <w:lastRenderedPageBreak/>
        <w:t>организации, местного сообщества, родного края, страны, в том числе в сопоставлении с ситуациями, отражёнными в литературных произведениях;</w:t>
      </w:r>
    </w:p>
    <w:p w:rsidR="001751F6" w:rsidRPr="001751F6" w:rsidRDefault="001751F6" w:rsidP="001751F6">
      <w:pPr>
        <w:spacing w:after="0" w:line="36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родной (удмуртской) литературы;</w:t>
      </w:r>
    </w:p>
    <w:p w:rsidR="001751F6" w:rsidRPr="001751F6" w:rsidRDefault="001751F6" w:rsidP="001751F6">
      <w:pPr>
        <w:spacing w:after="0" w:line="36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гуманитарной деятельности;</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2) патриотического воспитания: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(удмуртского) языка и родной (удмуртской) литературы, истории, культуры Российской Федерации, своего края в контексте изучения произведений удмуртской литературы, а также русской, финно-угорской и зарубежной литератур, а также литератур народов Российской Федерации;</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 xml:space="preserve">уважение к символам России, государственным праздникам, историческому и природному наследию </w:t>
      </w:r>
      <w:r w:rsidRPr="001751F6">
        <w:rPr>
          <w:rFonts w:ascii="Times New Roman" w:eastAsia="Calibri" w:hAnsi="Times New Roman"/>
          <w:sz w:val="24"/>
          <w:szCs w:val="24"/>
          <w:lang w:val="tt-RU"/>
        </w:rPr>
        <w:t>и памятникам, традициям разных народов, проживающих в родной стране, обращая внимание на их воплощение в удмуртской литературе;</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3) духовно-нравственного воспитания:</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4) эстетического воспитания:</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lastRenderedPageBreak/>
        <w:t>осознание важности художественной литературы и культуры как средства коммуникации и самовыражения;</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понимание ценности отечественного и мирового искусства, роли этнических культурных традиций и народного творчества;</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стремление к самовыражению в разных видах искусства;</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5) физического воспитания, формирования культуры здоровья и эмоционального благополучия:</w:t>
      </w:r>
    </w:p>
    <w:p w:rsidR="001751F6" w:rsidRPr="001751F6" w:rsidRDefault="001751F6" w:rsidP="001751F6">
      <w:pPr>
        <w:spacing w:after="0" w:line="36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правил безопасного поведения в Интернет-среде;</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умение осознавать эмоциональное состояние себя и других, опираясь на примеры из литературных произведений,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6) трудового воспитания:</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 xml:space="preserve">установка на активное участие в решении практических задач (в рамках семьи, образовательной организации, </w:t>
      </w:r>
      <w:r w:rsidRPr="001751F6">
        <w:rPr>
          <w:rFonts w:ascii="Times New Roman" w:eastAsia="SchoolBookSanPin" w:hAnsi="Times New Roman"/>
          <w:sz w:val="24"/>
          <w:szCs w:val="24"/>
        </w:rPr>
        <w:t>населенного пункта, родного края)</w:t>
      </w:r>
      <w:r w:rsidRPr="001751F6">
        <w:rPr>
          <w:rFonts w:ascii="Times New Roman" w:eastAsia="Calibri" w:hAnsi="Times New Roman"/>
          <w:sz w:val="24"/>
          <w:szCs w:val="24"/>
          <w:lang w:val="tt-RU"/>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готовность адаптироваться в профессиональной среде, уважение к труду и результатам трудовой деятельности, в том числе при изучении произведений удмуртского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lastRenderedPageBreak/>
        <w:t>7) экологического воспитания:</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повышение уровня экологической культуры, осознание глобального характера экологических проблем и путей их решения;</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8) ценности научного познания:</w:t>
      </w:r>
    </w:p>
    <w:p w:rsidR="001751F6" w:rsidRPr="001751F6" w:rsidRDefault="001751F6" w:rsidP="001751F6">
      <w:pPr>
        <w:spacing w:after="0" w:line="36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овладение языковой и читательской культурой как средством познания мира;</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9) обеспечение адаптации обучающегося к изменяющимся условиям социальной и природной среды:</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способность во взаимодействии в условиях неопределённости, открытость опыту и знаниям других,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w:t>
      </w:r>
      <w:r w:rsidRPr="001751F6">
        <w:rPr>
          <w:rFonts w:ascii="Times New Roman" w:eastAsia="Calibri" w:hAnsi="Times New Roman"/>
          <w:sz w:val="24"/>
          <w:szCs w:val="24"/>
          <w:lang w:val="tt-RU"/>
        </w:rPr>
        <w:lastRenderedPageBreak/>
        <w:t>ранее неизвестных, осознавать дефициты собственных знаний и компетентностей, планировать своё развитие;</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умение оперировать основными понятиями, терминами и представлениями в области концепции устойчивого развития;</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умение анализировать и выявлять взаимосвязи природы, общества и экономики;</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751F6" w:rsidRPr="001751F6" w:rsidRDefault="001751F6" w:rsidP="001751F6">
      <w:pPr>
        <w:spacing w:after="0" w:line="350" w:lineRule="auto"/>
        <w:ind w:firstLine="709"/>
        <w:jc w:val="both"/>
        <w:rPr>
          <w:rFonts w:ascii="Times New Roman" w:eastAsia="Calibri" w:hAnsi="Times New Roman"/>
          <w:sz w:val="24"/>
          <w:szCs w:val="24"/>
          <w:lang w:val="tt-RU"/>
        </w:rPr>
      </w:pPr>
      <w:r w:rsidRPr="001751F6">
        <w:rPr>
          <w:rFonts w:ascii="Times New Roman" w:eastAsia="Calibri" w:hAnsi="Times New Roman"/>
          <w:sz w:val="24"/>
          <w:szCs w:val="24"/>
          <w:lang w:val="tt-RU"/>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 xml:space="preserve">В результате изучения родной (удмуртской) литературы на уровне основного общего образования у обучающегося будут сформированы </w:t>
      </w:r>
      <w:r w:rsidRPr="001751F6">
        <w:rPr>
          <w:rFonts w:ascii="Times New Roman" w:eastAsia="Calibri" w:hAnsi="Times New Roman"/>
          <w:b/>
          <w:sz w:val="24"/>
          <w:szCs w:val="24"/>
        </w:rPr>
        <w:t>познавательные</w:t>
      </w:r>
      <w:r w:rsidRPr="001751F6">
        <w:rPr>
          <w:rFonts w:ascii="Times New Roman" w:eastAsia="Calibri" w:hAnsi="Times New Roman"/>
          <w:sz w:val="24"/>
          <w:szCs w:val="24"/>
        </w:rPr>
        <w:t xml:space="preserve"> универсальные учебные действия, коммуникативные универсальные учебные действия, регулятивные универсальные учебные действия, умение совместной деятельности.</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выявлять дефициты информации, данных, необходимых для решения поставленной учебной задачи;</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взаимосвязях;</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lastRenderedPageBreak/>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использовать вопросы как исследовательский инструмент познания в литературном образовании;</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формировать гипотезу об истинности собственных суждений и суждений других, аргументировать свою позицию, мнение;</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оценивать на применимость и достоверность информацию, полученную в ходе исследования (эксперимента);</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lastRenderedPageBreak/>
        <w:t>оценивать надёжность литературной и другой информации по критериям, предложенным учителем или сформулированным самостоятельно;</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эффективно запоминать и систематизировать эту информацию.</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 xml:space="preserve">У обучающегося будут сформированы умения общения как часть </w:t>
      </w:r>
      <w:r w:rsidRPr="001751F6">
        <w:rPr>
          <w:rFonts w:ascii="Times New Roman" w:eastAsia="Calibri" w:hAnsi="Times New Roman"/>
          <w:b/>
          <w:sz w:val="24"/>
          <w:szCs w:val="24"/>
        </w:rPr>
        <w:t>коммуникативных</w:t>
      </w:r>
      <w:r w:rsidRPr="001751F6">
        <w:rPr>
          <w:rFonts w:ascii="Times New Roman" w:eastAsia="Calibri" w:hAnsi="Times New Roman"/>
          <w:sz w:val="24"/>
          <w:szCs w:val="24"/>
        </w:rPr>
        <w:t xml:space="preserve"> универсальных учебных действий:</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находя аналогии в литературных произведениях, смягчать конфликты, вести переговоры;</w:t>
      </w:r>
    </w:p>
    <w:p w:rsidR="001751F6" w:rsidRPr="001751F6" w:rsidRDefault="001751F6" w:rsidP="001751F6">
      <w:pPr>
        <w:spacing w:after="0" w:line="36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общения, сопоставлять свои суждения с суждениями других участников диалога, обнаруживать различие и сходство позиций;</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публично представлять результаты выполненного опыта (литературоведческого эксперимента, исследования, проекта);</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 xml:space="preserve">У обучающегося будут сформированы умения самоорганизации как части </w:t>
      </w:r>
      <w:r w:rsidRPr="001751F6">
        <w:rPr>
          <w:rFonts w:ascii="Times New Roman" w:eastAsia="Calibri" w:hAnsi="Times New Roman"/>
          <w:b/>
          <w:sz w:val="24"/>
          <w:szCs w:val="24"/>
        </w:rPr>
        <w:t>регулятивных</w:t>
      </w:r>
      <w:r w:rsidRPr="001751F6">
        <w:rPr>
          <w:rFonts w:ascii="Times New Roman" w:eastAsia="Calibri" w:hAnsi="Times New Roman"/>
          <w:sz w:val="24"/>
          <w:szCs w:val="24"/>
        </w:rPr>
        <w:t xml:space="preserve"> универсальных учебных действий:</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выявлять проблемы для решения в учебных и жизненных ситуациях, анализируя ситуации, изображённые в художественной литературе;</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 xml:space="preserve">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проводить выбор и брать ответственность за решение.</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lastRenderedPageBreak/>
        <w:t>владеть способами самоконтроля, самомотивации и рефлексии в литературном образовании;</w:t>
      </w:r>
    </w:p>
    <w:p w:rsidR="001751F6" w:rsidRPr="001751F6" w:rsidRDefault="001751F6" w:rsidP="001751F6">
      <w:pPr>
        <w:spacing w:after="0" w:line="36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давать оценку учебной ситуации и предлагать план её изменения;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различать, называть и управлять собственными эмоциями и эмоциями других;</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выявлять и анализировать причины эмоций;</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ставить себя на место другого человека, понимать мотивы и намерения другого, анализируя примеры из художественной литературы;</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регулировать способ выражения своих эмоций;</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осознанно относиться к другому человеку, его мнению, размышляя над взаимоотношениями литературных героев;</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признавать своё право на ошибку и такое же право другого;</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принимать себя и других, не осуждая;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проявлять открытость себе и другим;</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осознавать невозможность контролировать всё вокруг.</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У обучающегося будут сформированы умения совместной деятельности:</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понимать и использовать преимущества командной (парной, групповой, коллективной) и индивидуальной работы при решении конкретной проблемы на уроках родной (удмуртской) литературы, обосновывать необходимость применения групповых форм взаимодействия при решении поставленной задачи;</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751F6" w:rsidRPr="001751F6" w:rsidRDefault="001751F6" w:rsidP="001751F6">
      <w:pPr>
        <w:spacing w:after="0" w:line="36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обобщать мнения нескольких человек, проявлять готовность руководить, выполнять поручения, подчиняться;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планировать организацию совместной работы на уроке родной (удмуртской) литературы,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оценивать качество своего вклада в общий результат по критериям, сформулированным участниками взаимодействия на литературных занятиях;</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b/>
          <w:sz w:val="24"/>
          <w:szCs w:val="24"/>
        </w:rPr>
        <w:t xml:space="preserve">Предметные </w:t>
      </w:r>
      <w:r w:rsidRPr="001751F6">
        <w:rPr>
          <w:rFonts w:ascii="Times New Roman" w:eastAsia="Calibri" w:hAnsi="Times New Roman"/>
          <w:sz w:val="24"/>
          <w:szCs w:val="24"/>
        </w:rPr>
        <w:t>результаты изучения родной (удмуртской) литературы. К концу обучения в 5 классе обучающийся научится: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понимать, что литература – это вид искусства и что художественное произведение отличается от произведений других видов искусств;</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отличать литературный текст от фольклорного текста;</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владеть элементарными умениями воспринимать, анализировать, интерпретировать и оценивать прочитанные произведения: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эпос, лирика и драма, лирическая проза, пейзажная лирика, литературные жанры (миф, народная сказка, литературная сказка, загадка, рассказ, пьеса, стихотворение, басня), автор, повествователь, герой-рассказчик, литературный герой (персонаж), тема, идея, проблематика, мораль, сюжет, речевая характеристика персонажей, портрет, пейзаж, художественная деталь, диалог, монолог, эпитет, сравнение, олицетворение, метафора, ритм, рифма, интонация;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сопоставлять темы и сюжеты произведений, образы персонажей;</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выразительно читать, в том числе наизусть, передавая личное отношение к произведению;</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участвовать в беседе и диалоге о прочитанном произведении, подбирать аргументы для оценки прочитанного;</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создавать устные и письменные высказывания разных жанров;</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lastRenderedPageBreak/>
        <w:t>владеть начальными умениями интерпретации и оценки текстуально изученных произведений фольклора и литературы;</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751F6" w:rsidRPr="001751F6" w:rsidRDefault="001751F6" w:rsidP="001751F6">
      <w:pPr>
        <w:spacing w:after="0" w:line="36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планировать с помощью учителя собственное чтение, расширять свой круг чтения;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участвовать в создании элементарных учебных проектов под руководством учителя и учиться публично представлять их результаты;</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Предметные результаты изучения родной (удмуртской) литературы. К концу обучения в 6 классе обучающийся научится: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понимать особенности литературы как вида словесного искусства, выраженные в жанровой специфике произведения;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 выделять в произведениях элементы художественной формы и обнаруживать связи между ними;</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понимать значение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былички, народный эпос, эпическая поэма, роды (эпос, лирика, драма), эпические жанры (рассказ, повесть, роман), лирические жанры (стихотворение, твердые формы стихотворения), драматические жанры (драма, комедия, трагедия), гражданская и пейзажная лирика, тема, идея, проблематика, сюжет, стадии развития действия: экспозиция, завязка, развитие действия, кульминация, развязка, конфликт, ремарка, лирический герой, стихотворный метр (ямб, анапест), ритм, рифма, строфа, сравнение, метафора;</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сопоставлять произведения, их фрагменты, образы персонажей, сюжеты разных литературных произведений, темы, проблемы, жанры;</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lastRenderedPageBreak/>
        <w:t>выразительно читать стихи и прозу, в том числе наизусть, передавая личное отношение к произведению;</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пересказывать прочитанное произведение, отвечать на вопросы по прочитанному произведению и с помощью учителя формулировать вопросы к тексту;</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участвовать в беседе и диалоге о прочитанном произведении, давать аргументированную оценку прочитанному;</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создавать устные и письменные высказывания разных жанров;</w:t>
      </w:r>
    </w:p>
    <w:p w:rsidR="001751F6" w:rsidRPr="001751F6" w:rsidRDefault="001751F6" w:rsidP="001751F6">
      <w:pPr>
        <w:spacing w:after="0" w:line="36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владеть умениями интерпретации и оценки изученных произведений фольклора и литературы удмуртского и других народов с использованием методов смыслового чтения и эстетического анализа;</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планировать собственное досуговое чтение, обогащать свой круг чтения по рекомендациям учителя;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владеть начальными навыками осуществления самостоятельной проектной и исследовательской деятельности;</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Предметные результаты изучения родной (удмуртской) литературы. К концу обучения в 7 классе обучающийся научится: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понимать специфику литературы как вида словесного искусства, как формы отражения действительности и художественного познания мира;</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понимать, что в литературных произведениях отражена художественная картина мира;</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героев эпического, лирического, драматического произведений,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выявлять основные особенности языка художественного произведения, поэтической и </w:t>
      </w:r>
      <w:r w:rsidRPr="001751F6">
        <w:rPr>
          <w:rFonts w:ascii="Times New Roman" w:eastAsia="Calibri" w:hAnsi="Times New Roman"/>
          <w:sz w:val="24"/>
          <w:szCs w:val="24"/>
        </w:rPr>
        <w:lastRenderedPageBreak/>
        <w:t>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выделять в произведениях элементы художественной формы и обнаруживать связи между ними;</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понимать значение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народная песня, исторический роман, форма и содержание литературного произведения, тема, идея, проблематика, конфликт, композиция, сюжет, диалог, монолог, ремарка, литературный герой, образ, характер, лирический герой, автор, повествователь, рассказчик, герой-рассказчик, авторская характеристика, характеристика героя, художественный образ, лейтмотив, портрет, пейзаж, интерьер, художественная деталь, символ, параллелизм, антитеза, инверсия, повтор, анафора, эпифора, эпитет, сравнение, метафора, юмор, сатира, ритм, рифма, эссе.</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сопоставлять произведения, их фрагменты, образы героев и персонажей, сюжеты разных литературных произведений, темы, проблемы, жанры, художественные приёмы, особенности языка;</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выразительно читать стихи и прозу, в том числе наизусть, передавая личное отношение к произведению, читать по ролям драматическое произведение;</w:t>
      </w:r>
    </w:p>
    <w:p w:rsidR="001751F6" w:rsidRPr="001751F6" w:rsidRDefault="001751F6" w:rsidP="001751F6">
      <w:pPr>
        <w:spacing w:after="0" w:line="36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произведения;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1751F6" w:rsidRPr="001751F6" w:rsidRDefault="001751F6" w:rsidP="001751F6">
      <w:pPr>
        <w:spacing w:after="0" w:line="36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создавать устные и письменные высказывания разных жанров, писать сочинение-рассуждение по заданной теме с использованием прочитанного произведения, собирать материал и обрабатывать информацию, необходимую для составления плана, таблицы, схемы, эссе, литературно-творческой работы;</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самостоятельно интерпретировать и оценивать текстуально изученные художественные произведения удмуртской и финно-угорской литератур с использованием методов смыслового чтения и эстетического анализа;</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1751F6" w:rsidRPr="001751F6" w:rsidRDefault="001751F6" w:rsidP="001751F6">
      <w:pPr>
        <w:spacing w:after="0" w:line="36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lastRenderedPageBreak/>
        <w:t>планировать свое чтение, обогащать свой круг чтения по рекомендациям учителя и обучающихся;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участвовать в коллективной и индивидуальной проектной или исследовательской деятельности и публично представлять полученные результаты;</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Предметные результаты изучения родной (удмуртской) литературы. К концу обучения в 8 классе обучающийся научится: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понимать специфику литературы как вида словесного искусства, как формы отражения взаимосвязи традиций и новаций;</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понимать неоднозначность художественных смыслов, заложенных в литературных произведениях;</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 xml:space="preserve">иметь представление о смысловых функциях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традиции и новации в удмуртской литературе, литературные методы (романтизм, реализм), художественный образ, факт, вымысел, роды (лирика, эпос, драма), малые жанры фольклора (приметы, поверья, пословицы, поговорки, загадки), литературные жанры (героический эпос, житие, поэма-легенда, поэма, повесть, лирическая повесть, стихотворение, юмор, сатира, памфлет, </w:t>
      </w:r>
      <w:r w:rsidRPr="001751F6">
        <w:rPr>
          <w:rFonts w:ascii="Times New Roman" w:eastAsia="Calibri" w:hAnsi="Times New Roman"/>
          <w:sz w:val="24"/>
          <w:szCs w:val="24"/>
        </w:rPr>
        <w:lastRenderedPageBreak/>
        <w:t>комедия, пародия, басня, образ, герой, характер, речевая характеристика героя, портрет, пейзаж, интерьер, художественная деталь, символ,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италмасовская строфа, афоризм, форма и содержание литературного произведения, тема, идея, конфликт, проблематика, пафос (героический, патриотический, гражданский и другие), сюжет, композиция, эпиграф,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
    <w:p w:rsidR="001751F6" w:rsidRPr="001751F6" w:rsidRDefault="001751F6" w:rsidP="001751F6">
      <w:pPr>
        <w:spacing w:after="0" w:line="36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определять и учитывать при анализе произведения принадлежность к историческому времени, определенному литературному направлению;</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выделять в произведениях элементы художественной формы и обнаруживать связи между ними, определять жанровую специфику изученного художественного произведения;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выразительно читать стихи и прозу, в том числе наизусть, передавая личное отношение к произведению;</w:t>
      </w:r>
    </w:p>
    <w:p w:rsidR="001751F6" w:rsidRPr="001751F6" w:rsidRDefault="001751F6" w:rsidP="001751F6">
      <w:pPr>
        <w:spacing w:after="0" w:line="36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1751F6" w:rsidRPr="001751F6" w:rsidRDefault="001751F6" w:rsidP="001751F6">
      <w:pPr>
        <w:spacing w:after="0" w:line="36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создавать устные и письменные высказывания разных жанров, писать сочинение-рассуждение по заданной теме с использованием прочитанных произведений,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реферата, конспекта, аннотации, эссе, отзыва, рецензии, литературно-творческой работы на самостоятельно выбранную литературную или публицистическую тему;</w:t>
      </w:r>
    </w:p>
    <w:p w:rsidR="001751F6" w:rsidRPr="001751F6" w:rsidRDefault="001751F6" w:rsidP="001751F6">
      <w:pPr>
        <w:spacing w:after="0" w:line="36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lastRenderedPageBreak/>
        <w:t>интерпретировать и оценивать изученные и самостоятельно прочитанные художественные произведения удмуртской и русской литературы с использованием методов смыслового чтения и эстетического анализа;</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751F6" w:rsidRPr="001751F6" w:rsidRDefault="001751F6" w:rsidP="001751F6">
      <w:pPr>
        <w:spacing w:after="0" w:line="36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самостоятельно планировать своё внеклассное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w:t>
      </w:r>
    </w:p>
    <w:p w:rsidR="001751F6" w:rsidRPr="001751F6" w:rsidRDefault="001751F6" w:rsidP="001751F6">
      <w:pPr>
        <w:spacing w:after="0" w:line="36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участвовать в коллективной и индивидуальной проектной и исследовательской деятельности, и публично представлять полученные результаты;</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Предметные результаты изучения родной (удмуртской) литературы. К концу обучения в 9 классе обучающийся научится: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понимать специфические черты литературы как вида словесного искусства, имеющего свои этапы развития;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выявлять особенности удмуртского литературного процесса;</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владеть умением самостоятельного смыслового и эстетического анализа произведений художественной литературы в связи с эпохой их написания, анализировать литературные произведения разных жанров, воспринимать, анализировать, интерпретировать и оценивать прочитанное, понимать условность художественной картины мира, отраженной в литературных произведениях с учётом неоднозначности заложенных в них художественных смыслов;</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выявлять языковые особенности художественного произведения, поэтической и прозаической речи, находить основные </w:t>
      </w:r>
      <w:r w:rsidRPr="001751F6">
        <w:rPr>
          <w:rFonts w:ascii="Times New Roman" w:eastAsia="Calibri" w:hAnsi="Times New Roman"/>
          <w:sz w:val="24"/>
          <w:szCs w:val="24"/>
        </w:rPr>
        <w:lastRenderedPageBreak/>
        <w:t>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иметь представление о смысловых функциях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история удмуртской литературы, черты реализма и романтизма, символизма и футуризма, этнофутуризма в художественном произведении. роды (лирика, эпос, драма), жанры (колыбельная песня, стихотворение, философское стихотворение, сонет, акростих, поэма, баллада, трагедия, комедия, рассказ, фантастический рассказ, повесть, роман), тихая лирика, женская поэзия, форма и содержание литературного произведения, тема, идея, проблематика, пафос, сюжет, композиция, стадии развития действия: экспозиция, завязка, развитие действия, кульминация, развязка, эпилог,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 тезис-антитезис-синтез, синквейн, эссе;</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выявлять связь между важнейшими фактами биографии писателей (в том числе Г. Верещагина, Кедра Митрея, Кузебая Герда, Ашальчи Оки, М. Коновалова, М. Петрова, Ф. Васильева, Г. Красильникова и других) и особенностями исторической эпохи, авторского мировоззрения, проблематики произведений;</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lastRenderedPageBreak/>
        <w:t>сопоставлять изученные и самостоятельно прочитанные произведения художественной литературы с произведениями других видов искусства (музыка, театр);</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при сопоставлении произведений родной (удмуртской) и русской литератур выявлять их сходство и национальное своеобразие, обусловленные особенностями образных систем родной и русской литератур, структурными особенностями родного (удмуртского) и русского языков;</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выразительно читать стихи и прозу, в том числе наизусть, передавая личное отношение к произведению;</w:t>
      </w:r>
    </w:p>
    <w:p w:rsidR="001751F6" w:rsidRPr="001751F6" w:rsidRDefault="001751F6" w:rsidP="001751F6">
      <w:pPr>
        <w:spacing w:after="0" w:line="36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произведения;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критиков и литературоведов, давать аргументированную оценку прочитанному и отстаивать свою точку зрения, используя литературные аргументы;</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создавать устные и письменные высказывания разных жанров, писать сочинение-рассуждение по заданной теме с использованием прочитанных произведений,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эссе,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самостоятельно интерпретировать и оценивать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самостоятельно планировать свое внеклассное чтение, обогащать свой литературный кругозор, в том числе за счёт произведений современной литературы,</w:t>
      </w:r>
    </w:p>
    <w:p w:rsidR="001751F6" w:rsidRPr="001751F6" w:rsidRDefault="001751F6" w:rsidP="001751F6">
      <w:pPr>
        <w:spacing w:after="0" w:line="36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1751F6" w:rsidRPr="001751F6" w:rsidRDefault="001751F6" w:rsidP="001751F6">
      <w:pPr>
        <w:spacing w:after="0" w:line="350" w:lineRule="auto"/>
        <w:ind w:firstLine="709"/>
        <w:jc w:val="both"/>
        <w:rPr>
          <w:rFonts w:ascii="Times New Roman" w:eastAsia="Calibri" w:hAnsi="Times New Roman"/>
          <w:sz w:val="24"/>
          <w:szCs w:val="24"/>
        </w:rPr>
      </w:pPr>
      <w:r w:rsidRPr="001751F6">
        <w:rPr>
          <w:rFonts w:ascii="Times New Roman" w:eastAsia="Calibri" w:hAnsi="Times New Roman"/>
          <w:sz w:val="24"/>
          <w:szCs w:val="24"/>
        </w:rPr>
        <w:t xml:space="preserve">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w:t>
      </w:r>
      <w:r w:rsidRPr="001751F6">
        <w:rPr>
          <w:rFonts w:ascii="Times New Roman" w:eastAsia="Calibri" w:hAnsi="Times New Roman"/>
          <w:sz w:val="24"/>
          <w:szCs w:val="24"/>
        </w:rPr>
        <w:lastRenderedPageBreak/>
        <w:t>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B5D51" w:rsidRPr="001751F6" w:rsidRDefault="00BB5D51" w:rsidP="00A61182">
      <w:pPr>
        <w:tabs>
          <w:tab w:val="left" w:pos="993"/>
        </w:tabs>
        <w:spacing w:after="0"/>
        <w:ind w:left="709"/>
        <w:jc w:val="center"/>
        <w:rPr>
          <w:rFonts w:ascii="Times New Roman" w:hAnsi="Times New Roman"/>
          <w:b/>
          <w:sz w:val="24"/>
          <w:szCs w:val="24"/>
        </w:rPr>
      </w:pPr>
    </w:p>
    <w:p w:rsidR="00BB5D51" w:rsidRPr="001751F6" w:rsidRDefault="00BB5D51" w:rsidP="00A61182">
      <w:pPr>
        <w:tabs>
          <w:tab w:val="left" w:pos="993"/>
        </w:tabs>
        <w:spacing w:after="0"/>
        <w:ind w:left="709"/>
        <w:jc w:val="center"/>
        <w:rPr>
          <w:rFonts w:ascii="Times New Roman" w:hAnsi="Times New Roman"/>
          <w:b/>
          <w:sz w:val="24"/>
          <w:szCs w:val="24"/>
        </w:rPr>
      </w:pPr>
    </w:p>
    <w:p w:rsidR="00C875F9" w:rsidRDefault="00C875F9" w:rsidP="00C875F9">
      <w:pPr>
        <w:tabs>
          <w:tab w:val="left" w:pos="993"/>
        </w:tabs>
        <w:spacing w:after="0"/>
        <w:ind w:left="709"/>
        <w:jc w:val="center"/>
        <w:rPr>
          <w:rFonts w:ascii="Times New Roman" w:hAnsi="Times New Roman"/>
          <w:b/>
        </w:rPr>
      </w:pPr>
    </w:p>
    <w:p w:rsidR="00C875F9" w:rsidRPr="005E20F1" w:rsidRDefault="00C875F9" w:rsidP="00C875F9">
      <w:pPr>
        <w:spacing w:after="0" w:line="240" w:lineRule="auto"/>
        <w:ind w:right="-113"/>
        <w:jc w:val="center"/>
        <w:rPr>
          <w:rFonts w:ascii="Times New Roman" w:hAnsi="Times New Roman"/>
          <w:b/>
          <w:sz w:val="24"/>
          <w:szCs w:val="24"/>
        </w:rPr>
      </w:pPr>
      <w:r w:rsidRPr="005E20F1">
        <w:rPr>
          <w:rFonts w:ascii="Times New Roman" w:hAnsi="Times New Roman"/>
          <w:b/>
          <w:sz w:val="24"/>
          <w:szCs w:val="24"/>
        </w:rPr>
        <w:t>Календарно-тематическое планирование</w:t>
      </w:r>
    </w:p>
    <w:p w:rsidR="00C875F9" w:rsidRPr="005E20F1" w:rsidRDefault="00C875F9" w:rsidP="00C875F9">
      <w:pPr>
        <w:spacing w:after="0" w:line="240" w:lineRule="auto"/>
        <w:ind w:right="-113"/>
        <w:jc w:val="center"/>
        <w:rPr>
          <w:rFonts w:ascii="Times New Roman" w:hAnsi="Times New Roman"/>
          <w:sz w:val="24"/>
          <w:szCs w:val="24"/>
        </w:rPr>
      </w:pPr>
      <w:r>
        <w:rPr>
          <w:rFonts w:ascii="Times New Roman" w:hAnsi="Times New Roman"/>
          <w:sz w:val="24"/>
          <w:szCs w:val="24"/>
          <w:lang w:val="en-US"/>
        </w:rPr>
        <w:t>5</w:t>
      </w:r>
      <w:r w:rsidRPr="005E20F1">
        <w:rPr>
          <w:rFonts w:ascii="Times New Roman" w:hAnsi="Times New Roman"/>
          <w:sz w:val="24"/>
          <w:szCs w:val="24"/>
        </w:rPr>
        <w:t xml:space="preserve"> класс</w:t>
      </w:r>
    </w:p>
    <w:p w:rsidR="00C875F9" w:rsidRPr="005E20F1" w:rsidRDefault="00C875F9" w:rsidP="00C875F9">
      <w:pPr>
        <w:spacing w:after="0" w:line="240" w:lineRule="auto"/>
        <w:ind w:right="-113"/>
        <w:jc w:val="center"/>
        <w:rPr>
          <w:rFonts w:ascii="Times New Roman" w:hAnsi="Times New Roman"/>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3025"/>
        <w:gridCol w:w="763"/>
        <w:gridCol w:w="1341"/>
        <w:gridCol w:w="1405"/>
        <w:gridCol w:w="2391"/>
      </w:tblGrid>
      <w:tr w:rsidR="00C875F9" w:rsidRPr="005E20F1" w:rsidTr="00C875F9">
        <w:trPr>
          <w:trHeight w:val="278"/>
        </w:trPr>
        <w:tc>
          <w:tcPr>
            <w:tcW w:w="557" w:type="dxa"/>
            <w:tcBorders>
              <w:bottom w:val="single" w:sz="4" w:space="0" w:color="auto"/>
            </w:tcBorders>
            <w:shd w:val="clear" w:color="auto" w:fill="auto"/>
          </w:tcPr>
          <w:p w:rsidR="00C875F9" w:rsidRPr="005E20F1" w:rsidRDefault="00C875F9" w:rsidP="00C875F9">
            <w:pPr>
              <w:widowControl w:val="0"/>
              <w:tabs>
                <w:tab w:val="left" w:pos="918"/>
              </w:tabs>
              <w:spacing w:after="0" w:line="240" w:lineRule="auto"/>
              <w:outlineLvl w:val="0"/>
              <w:rPr>
                <w:rFonts w:ascii="Times New Roman" w:hAnsi="Times New Roman"/>
                <w:spacing w:val="3"/>
              </w:rPr>
            </w:pPr>
            <w:r w:rsidRPr="005E20F1">
              <w:rPr>
                <w:rFonts w:ascii="Times New Roman" w:hAnsi="Times New Roman"/>
                <w:spacing w:val="3"/>
              </w:rPr>
              <w:t xml:space="preserve">№ </w:t>
            </w:r>
          </w:p>
          <w:p w:rsidR="00C875F9" w:rsidRPr="005E20F1" w:rsidRDefault="00C875F9" w:rsidP="00C875F9">
            <w:pPr>
              <w:widowControl w:val="0"/>
              <w:tabs>
                <w:tab w:val="left" w:pos="918"/>
              </w:tabs>
              <w:spacing w:after="0" w:line="240" w:lineRule="auto"/>
              <w:outlineLvl w:val="0"/>
              <w:rPr>
                <w:rFonts w:ascii="Times New Roman" w:hAnsi="Times New Roman"/>
                <w:spacing w:val="3"/>
              </w:rPr>
            </w:pPr>
            <w:r w:rsidRPr="005E20F1">
              <w:rPr>
                <w:rFonts w:ascii="Times New Roman" w:hAnsi="Times New Roman"/>
                <w:spacing w:val="3"/>
              </w:rPr>
              <w:t>п/п</w:t>
            </w:r>
          </w:p>
        </w:tc>
        <w:tc>
          <w:tcPr>
            <w:tcW w:w="4921" w:type="dxa"/>
            <w:shd w:val="clear" w:color="auto" w:fill="auto"/>
          </w:tcPr>
          <w:p w:rsidR="00C875F9" w:rsidRPr="005E20F1" w:rsidRDefault="00C875F9" w:rsidP="00C875F9">
            <w:pPr>
              <w:ind w:right="-113"/>
              <w:rPr>
                <w:rFonts w:ascii="Times New Roman" w:hAnsi="Times New Roman"/>
                <w:sz w:val="24"/>
                <w:szCs w:val="24"/>
              </w:rPr>
            </w:pPr>
            <w:r w:rsidRPr="005E20F1">
              <w:rPr>
                <w:rFonts w:ascii="Times New Roman" w:hAnsi="Times New Roman"/>
                <w:sz w:val="24"/>
                <w:szCs w:val="24"/>
              </w:rPr>
              <w:t>Наименование разделов  ( тем) программы</w:t>
            </w:r>
          </w:p>
        </w:tc>
        <w:tc>
          <w:tcPr>
            <w:tcW w:w="768" w:type="dxa"/>
            <w:shd w:val="clear" w:color="auto" w:fill="auto"/>
          </w:tcPr>
          <w:p w:rsidR="00C875F9" w:rsidRPr="005E20F1" w:rsidRDefault="00C875F9" w:rsidP="00C875F9">
            <w:pPr>
              <w:spacing w:after="0" w:line="240" w:lineRule="auto"/>
              <w:rPr>
                <w:rFonts w:ascii="Times New Roman" w:hAnsi="Times New Roman"/>
              </w:rPr>
            </w:pPr>
            <w:r w:rsidRPr="005E20F1">
              <w:rPr>
                <w:rFonts w:ascii="Times New Roman" w:hAnsi="Times New Roman"/>
              </w:rPr>
              <w:t xml:space="preserve">Всего </w:t>
            </w:r>
          </w:p>
          <w:p w:rsidR="00C875F9" w:rsidRPr="005E20F1" w:rsidRDefault="00C875F9" w:rsidP="00C875F9">
            <w:pPr>
              <w:spacing w:after="0" w:line="240" w:lineRule="auto"/>
              <w:rPr>
                <w:rFonts w:ascii="Times New Roman" w:hAnsi="Times New Roman"/>
              </w:rPr>
            </w:pPr>
            <w:r w:rsidRPr="005E20F1">
              <w:rPr>
                <w:rFonts w:ascii="Times New Roman" w:hAnsi="Times New Roman"/>
              </w:rPr>
              <w:t>часов</w:t>
            </w:r>
          </w:p>
        </w:tc>
        <w:tc>
          <w:tcPr>
            <w:tcW w:w="1588" w:type="dxa"/>
            <w:shd w:val="clear" w:color="auto" w:fill="auto"/>
          </w:tcPr>
          <w:p w:rsidR="00C875F9" w:rsidRPr="005E20F1" w:rsidRDefault="00C875F9" w:rsidP="00C875F9">
            <w:pPr>
              <w:widowControl w:val="0"/>
              <w:tabs>
                <w:tab w:val="left" w:pos="918"/>
              </w:tabs>
              <w:spacing w:after="0" w:line="240" w:lineRule="auto"/>
              <w:ind w:hanging="357"/>
              <w:jc w:val="center"/>
              <w:outlineLvl w:val="0"/>
              <w:rPr>
                <w:rFonts w:ascii="Times New Roman" w:hAnsi="Times New Roman"/>
                <w:spacing w:val="3"/>
              </w:rPr>
            </w:pPr>
            <w:r w:rsidRPr="005E20F1">
              <w:rPr>
                <w:rFonts w:ascii="Times New Roman" w:hAnsi="Times New Roman"/>
                <w:spacing w:val="3"/>
              </w:rPr>
              <w:t>Контрольные работы</w:t>
            </w:r>
          </w:p>
        </w:tc>
        <w:tc>
          <w:tcPr>
            <w:tcW w:w="1663" w:type="dxa"/>
          </w:tcPr>
          <w:p w:rsidR="00C875F9" w:rsidRPr="005E20F1" w:rsidRDefault="00C875F9" w:rsidP="00C875F9">
            <w:pPr>
              <w:widowControl w:val="0"/>
              <w:tabs>
                <w:tab w:val="left" w:pos="918"/>
              </w:tabs>
              <w:spacing w:after="300" w:line="210" w:lineRule="exact"/>
              <w:ind w:hanging="357"/>
              <w:jc w:val="right"/>
              <w:outlineLvl w:val="0"/>
              <w:rPr>
                <w:rFonts w:ascii="Times New Roman" w:hAnsi="Times New Roman"/>
                <w:spacing w:val="3"/>
              </w:rPr>
            </w:pPr>
            <w:r w:rsidRPr="005E20F1">
              <w:rPr>
                <w:rFonts w:ascii="Times New Roman" w:hAnsi="Times New Roman"/>
                <w:spacing w:val="3"/>
              </w:rPr>
              <w:t>Практические работы</w:t>
            </w:r>
          </w:p>
        </w:tc>
        <w:tc>
          <w:tcPr>
            <w:tcW w:w="3119" w:type="dxa"/>
            <w:shd w:val="clear" w:color="auto" w:fill="auto"/>
          </w:tcPr>
          <w:p w:rsidR="00C875F9" w:rsidRPr="005E20F1" w:rsidRDefault="00C875F9" w:rsidP="00C875F9">
            <w:pPr>
              <w:spacing w:after="0"/>
              <w:ind w:right="-113"/>
              <w:rPr>
                <w:rFonts w:ascii="Times New Roman" w:hAnsi="Times New Roman"/>
                <w:sz w:val="24"/>
                <w:szCs w:val="24"/>
              </w:rPr>
            </w:pPr>
            <w:r w:rsidRPr="005E20F1">
              <w:rPr>
                <w:rFonts w:ascii="Times New Roman" w:hAnsi="Times New Roman"/>
                <w:sz w:val="24"/>
                <w:szCs w:val="24"/>
              </w:rPr>
              <w:t>Электронные образовательные ресурсы</w:t>
            </w:r>
          </w:p>
        </w:tc>
      </w:tr>
      <w:tr w:rsidR="00C875F9" w:rsidRPr="005E20F1" w:rsidTr="00C875F9">
        <w:trPr>
          <w:trHeight w:val="272"/>
        </w:trPr>
        <w:tc>
          <w:tcPr>
            <w:tcW w:w="557" w:type="dxa"/>
            <w:shd w:val="clear" w:color="auto" w:fill="auto"/>
          </w:tcPr>
          <w:p w:rsidR="00C875F9" w:rsidRPr="005E20F1" w:rsidRDefault="00C875F9" w:rsidP="00C875F9">
            <w:pPr>
              <w:widowControl w:val="0"/>
              <w:tabs>
                <w:tab w:val="left" w:pos="918"/>
              </w:tabs>
              <w:spacing w:after="0" w:line="240" w:lineRule="auto"/>
              <w:outlineLvl w:val="0"/>
              <w:rPr>
                <w:rFonts w:ascii="Times New Roman" w:hAnsi="Times New Roman"/>
                <w:spacing w:val="3"/>
              </w:rPr>
            </w:pPr>
            <w:r w:rsidRPr="005E20F1">
              <w:rPr>
                <w:rFonts w:ascii="Times New Roman" w:hAnsi="Times New Roman"/>
                <w:spacing w:val="3"/>
              </w:rPr>
              <w:t>1</w:t>
            </w:r>
          </w:p>
        </w:tc>
        <w:tc>
          <w:tcPr>
            <w:tcW w:w="4921" w:type="dxa"/>
            <w:shd w:val="clear" w:color="auto" w:fill="auto"/>
          </w:tcPr>
          <w:p w:rsidR="00C875F9" w:rsidRPr="005E20F1" w:rsidRDefault="00C875F9" w:rsidP="00C875F9">
            <w:pPr>
              <w:widowControl w:val="0"/>
              <w:tabs>
                <w:tab w:val="left" w:pos="918"/>
              </w:tabs>
              <w:spacing w:after="0" w:line="240" w:lineRule="auto"/>
              <w:outlineLvl w:val="0"/>
              <w:rPr>
                <w:rFonts w:ascii="Times New Roman" w:hAnsi="Times New Roman"/>
                <w:spacing w:val="3"/>
              </w:rPr>
            </w:pPr>
            <w:r w:rsidRPr="00C875F9">
              <w:rPr>
                <w:rFonts w:ascii="Times New Roman" w:hAnsi="Times New Roman"/>
                <w:spacing w:val="3"/>
              </w:rPr>
              <w:t>Введение.</w:t>
            </w:r>
          </w:p>
        </w:tc>
        <w:tc>
          <w:tcPr>
            <w:tcW w:w="768" w:type="dxa"/>
            <w:shd w:val="clear" w:color="auto" w:fill="auto"/>
          </w:tcPr>
          <w:p w:rsidR="00C875F9" w:rsidRPr="005E20F1" w:rsidRDefault="00C875F9" w:rsidP="00C875F9">
            <w:pPr>
              <w:spacing w:after="0" w:line="240" w:lineRule="auto"/>
              <w:rPr>
                <w:rFonts w:ascii="Times New Roman" w:hAnsi="Times New Roman"/>
                <w:lang w:val="en-US"/>
              </w:rPr>
            </w:pPr>
            <w:r>
              <w:rPr>
                <w:rFonts w:ascii="Times New Roman" w:hAnsi="Times New Roman"/>
                <w:lang w:val="en-US"/>
              </w:rPr>
              <w:t>1</w:t>
            </w:r>
          </w:p>
        </w:tc>
        <w:tc>
          <w:tcPr>
            <w:tcW w:w="1588" w:type="dxa"/>
            <w:shd w:val="clear" w:color="auto" w:fill="auto"/>
          </w:tcPr>
          <w:p w:rsidR="00C875F9" w:rsidRPr="005E20F1" w:rsidRDefault="00C875F9" w:rsidP="00C875F9">
            <w:pPr>
              <w:widowControl w:val="0"/>
              <w:tabs>
                <w:tab w:val="left" w:pos="918"/>
              </w:tabs>
              <w:spacing w:after="0" w:line="240" w:lineRule="auto"/>
              <w:ind w:hanging="357"/>
              <w:jc w:val="center"/>
              <w:outlineLvl w:val="0"/>
              <w:rPr>
                <w:rFonts w:ascii="Times New Roman" w:hAnsi="Times New Roman"/>
                <w:spacing w:val="3"/>
              </w:rPr>
            </w:pPr>
          </w:p>
        </w:tc>
        <w:tc>
          <w:tcPr>
            <w:tcW w:w="1663" w:type="dxa"/>
          </w:tcPr>
          <w:p w:rsidR="00C875F9" w:rsidRPr="005E20F1" w:rsidRDefault="00C875F9" w:rsidP="00C875F9">
            <w:pPr>
              <w:widowControl w:val="0"/>
              <w:tabs>
                <w:tab w:val="left" w:pos="918"/>
              </w:tabs>
              <w:spacing w:after="0" w:line="210" w:lineRule="exact"/>
              <w:ind w:hanging="357"/>
              <w:outlineLvl w:val="0"/>
              <w:rPr>
                <w:rFonts w:ascii="Times New Roman" w:hAnsi="Times New Roman"/>
                <w:spacing w:val="3"/>
              </w:rPr>
            </w:pPr>
          </w:p>
        </w:tc>
        <w:tc>
          <w:tcPr>
            <w:tcW w:w="3119" w:type="dxa"/>
            <w:shd w:val="clear" w:color="auto" w:fill="auto"/>
          </w:tcPr>
          <w:p w:rsidR="00C875F9" w:rsidRDefault="00C875F9" w:rsidP="00C875F9">
            <w:pPr>
              <w:spacing w:after="0"/>
            </w:pPr>
            <w:r w:rsidRPr="00C81BB8">
              <w:rPr>
                <w:rFonts w:ascii="Times New Roman" w:hAnsi="Times New Roman"/>
                <w:spacing w:val="3"/>
              </w:rPr>
              <w:t>https //udmkyl.ru</w:t>
            </w:r>
          </w:p>
        </w:tc>
      </w:tr>
      <w:tr w:rsidR="00C875F9" w:rsidRPr="005E20F1" w:rsidTr="00C875F9">
        <w:trPr>
          <w:trHeight w:val="134"/>
        </w:trPr>
        <w:tc>
          <w:tcPr>
            <w:tcW w:w="557" w:type="dxa"/>
            <w:shd w:val="clear" w:color="auto" w:fill="auto"/>
          </w:tcPr>
          <w:p w:rsidR="00C875F9" w:rsidRPr="005E20F1" w:rsidRDefault="00C875F9" w:rsidP="00C875F9">
            <w:pPr>
              <w:widowControl w:val="0"/>
              <w:tabs>
                <w:tab w:val="left" w:pos="918"/>
              </w:tabs>
              <w:spacing w:after="0" w:line="240" w:lineRule="auto"/>
              <w:outlineLvl w:val="0"/>
              <w:rPr>
                <w:rFonts w:ascii="Times New Roman" w:hAnsi="Times New Roman"/>
                <w:spacing w:val="3"/>
              </w:rPr>
            </w:pPr>
            <w:r w:rsidRPr="005E20F1">
              <w:rPr>
                <w:rFonts w:ascii="Times New Roman" w:hAnsi="Times New Roman"/>
                <w:spacing w:val="3"/>
              </w:rPr>
              <w:t>2</w:t>
            </w:r>
          </w:p>
        </w:tc>
        <w:tc>
          <w:tcPr>
            <w:tcW w:w="4921" w:type="dxa"/>
            <w:shd w:val="clear" w:color="auto" w:fill="auto"/>
          </w:tcPr>
          <w:p w:rsidR="00C875F9" w:rsidRPr="005E20F1" w:rsidRDefault="00C875F9" w:rsidP="00C875F9">
            <w:pPr>
              <w:autoSpaceDE w:val="0"/>
              <w:autoSpaceDN w:val="0"/>
              <w:adjustRightInd w:val="0"/>
              <w:spacing w:after="0"/>
              <w:rPr>
                <w:rFonts w:ascii="Times New Roman" w:eastAsia="Calibri" w:hAnsi="Times New Roman"/>
              </w:rPr>
            </w:pPr>
            <w:r w:rsidRPr="00C875F9">
              <w:rPr>
                <w:rFonts w:ascii="Times New Roman" w:eastAsia="Calibri" w:hAnsi="Times New Roman"/>
              </w:rPr>
              <w:t>Фольклор.</w:t>
            </w:r>
          </w:p>
        </w:tc>
        <w:tc>
          <w:tcPr>
            <w:tcW w:w="768" w:type="dxa"/>
            <w:shd w:val="clear" w:color="auto" w:fill="auto"/>
          </w:tcPr>
          <w:p w:rsidR="00C875F9" w:rsidRPr="005E20F1" w:rsidRDefault="00DA7D98" w:rsidP="00C875F9">
            <w:pPr>
              <w:spacing w:after="0" w:line="240" w:lineRule="auto"/>
              <w:rPr>
                <w:rFonts w:ascii="Times New Roman" w:hAnsi="Times New Roman"/>
                <w:lang w:val="en-US"/>
              </w:rPr>
            </w:pPr>
            <w:r>
              <w:rPr>
                <w:rFonts w:ascii="Times New Roman" w:hAnsi="Times New Roman"/>
                <w:lang w:val="en-US"/>
              </w:rPr>
              <w:t>4</w:t>
            </w:r>
          </w:p>
        </w:tc>
        <w:tc>
          <w:tcPr>
            <w:tcW w:w="1588" w:type="dxa"/>
            <w:shd w:val="clear" w:color="auto" w:fill="auto"/>
          </w:tcPr>
          <w:p w:rsidR="00C875F9" w:rsidRPr="005E20F1" w:rsidRDefault="0089697C" w:rsidP="00C875F9">
            <w:pPr>
              <w:widowControl w:val="0"/>
              <w:tabs>
                <w:tab w:val="left" w:pos="918"/>
              </w:tabs>
              <w:spacing w:after="0" w:line="240" w:lineRule="auto"/>
              <w:ind w:hanging="357"/>
              <w:jc w:val="center"/>
              <w:outlineLvl w:val="0"/>
              <w:rPr>
                <w:rFonts w:ascii="Times New Roman" w:hAnsi="Times New Roman"/>
                <w:spacing w:val="3"/>
                <w:lang w:val="en-US"/>
              </w:rPr>
            </w:pPr>
            <w:r>
              <w:rPr>
                <w:rFonts w:ascii="Times New Roman" w:hAnsi="Times New Roman"/>
                <w:spacing w:val="3"/>
                <w:lang w:val="en-US"/>
              </w:rPr>
              <w:t>2</w:t>
            </w:r>
          </w:p>
        </w:tc>
        <w:tc>
          <w:tcPr>
            <w:tcW w:w="1663" w:type="dxa"/>
          </w:tcPr>
          <w:p w:rsidR="00C875F9" w:rsidRPr="0089697C" w:rsidRDefault="0089697C" w:rsidP="00C875F9">
            <w:pPr>
              <w:widowControl w:val="0"/>
              <w:tabs>
                <w:tab w:val="left" w:pos="918"/>
              </w:tabs>
              <w:spacing w:after="0" w:line="210" w:lineRule="exact"/>
              <w:ind w:left="-4" w:hanging="142"/>
              <w:jc w:val="right"/>
              <w:outlineLvl w:val="0"/>
              <w:rPr>
                <w:rFonts w:ascii="Times New Roman" w:hAnsi="Times New Roman"/>
                <w:spacing w:val="3"/>
                <w:lang w:val="en-US"/>
              </w:rPr>
            </w:pPr>
            <w:r>
              <w:rPr>
                <w:rFonts w:ascii="Times New Roman" w:hAnsi="Times New Roman"/>
                <w:spacing w:val="3"/>
                <w:lang w:val="en-US"/>
              </w:rPr>
              <w:t>1</w:t>
            </w:r>
          </w:p>
        </w:tc>
        <w:tc>
          <w:tcPr>
            <w:tcW w:w="3119" w:type="dxa"/>
            <w:shd w:val="clear" w:color="auto" w:fill="auto"/>
          </w:tcPr>
          <w:p w:rsidR="00C875F9" w:rsidRPr="005E20F1" w:rsidRDefault="00C875F9" w:rsidP="00C875F9">
            <w:pPr>
              <w:widowControl w:val="0"/>
              <w:tabs>
                <w:tab w:val="left" w:pos="918"/>
              </w:tabs>
              <w:spacing w:after="0" w:line="210" w:lineRule="exact"/>
              <w:ind w:left="-108"/>
              <w:outlineLvl w:val="0"/>
              <w:rPr>
                <w:rFonts w:ascii="Times New Roman" w:hAnsi="Times New Roman"/>
                <w:spacing w:val="3"/>
              </w:rPr>
            </w:pPr>
            <w:r w:rsidRPr="005E6248">
              <w:rPr>
                <w:rFonts w:ascii="Times New Roman" w:hAnsi="Times New Roman"/>
                <w:spacing w:val="3"/>
              </w:rPr>
              <w:t>https //udmkyl.ru</w:t>
            </w:r>
          </w:p>
        </w:tc>
      </w:tr>
      <w:tr w:rsidR="00C875F9" w:rsidRPr="005E20F1" w:rsidTr="00C875F9">
        <w:tc>
          <w:tcPr>
            <w:tcW w:w="557" w:type="dxa"/>
            <w:shd w:val="clear" w:color="auto" w:fill="auto"/>
          </w:tcPr>
          <w:p w:rsidR="00C875F9" w:rsidRPr="005E20F1" w:rsidRDefault="00C875F9" w:rsidP="00C875F9">
            <w:pPr>
              <w:autoSpaceDE w:val="0"/>
              <w:autoSpaceDN w:val="0"/>
              <w:adjustRightInd w:val="0"/>
              <w:spacing w:after="0" w:line="240" w:lineRule="auto"/>
              <w:rPr>
                <w:rFonts w:ascii="Times New Roman" w:eastAsia="Calibri" w:hAnsi="Times New Roman"/>
                <w:color w:val="000000"/>
              </w:rPr>
            </w:pPr>
            <w:r w:rsidRPr="005E20F1">
              <w:rPr>
                <w:rFonts w:ascii="Times New Roman" w:eastAsia="Calibri" w:hAnsi="Times New Roman"/>
                <w:color w:val="000000"/>
              </w:rPr>
              <w:t>3</w:t>
            </w:r>
          </w:p>
        </w:tc>
        <w:tc>
          <w:tcPr>
            <w:tcW w:w="4921" w:type="dxa"/>
            <w:shd w:val="clear" w:color="auto" w:fill="auto"/>
          </w:tcPr>
          <w:p w:rsidR="00C875F9" w:rsidRPr="005E20F1" w:rsidRDefault="00C875F9" w:rsidP="00C875F9">
            <w:pPr>
              <w:spacing w:after="0" w:line="240" w:lineRule="auto"/>
              <w:rPr>
                <w:rFonts w:ascii="Times New Roman" w:hAnsi="Times New Roman"/>
              </w:rPr>
            </w:pPr>
            <w:r w:rsidRPr="00C875F9">
              <w:rPr>
                <w:rFonts w:ascii="Times New Roman" w:hAnsi="Times New Roman"/>
              </w:rPr>
              <w:t>Литература. Эпос.</w:t>
            </w:r>
          </w:p>
        </w:tc>
        <w:tc>
          <w:tcPr>
            <w:tcW w:w="768" w:type="dxa"/>
            <w:shd w:val="clear" w:color="auto" w:fill="auto"/>
          </w:tcPr>
          <w:p w:rsidR="00C875F9" w:rsidRPr="005E20F1" w:rsidRDefault="0089697C" w:rsidP="00C875F9">
            <w:pPr>
              <w:spacing w:after="0" w:line="240" w:lineRule="auto"/>
              <w:rPr>
                <w:rFonts w:ascii="Times New Roman" w:hAnsi="Times New Roman"/>
                <w:lang w:val="en-US"/>
              </w:rPr>
            </w:pPr>
            <w:r>
              <w:rPr>
                <w:rFonts w:ascii="Times New Roman" w:hAnsi="Times New Roman"/>
                <w:lang w:val="en-US"/>
              </w:rPr>
              <w:t>16</w:t>
            </w:r>
          </w:p>
        </w:tc>
        <w:tc>
          <w:tcPr>
            <w:tcW w:w="1588" w:type="dxa"/>
            <w:shd w:val="clear" w:color="auto" w:fill="auto"/>
          </w:tcPr>
          <w:p w:rsidR="00C875F9" w:rsidRPr="005E20F1" w:rsidRDefault="0089697C" w:rsidP="00C875F9">
            <w:pPr>
              <w:autoSpaceDE w:val="0"/>
              <w:autoSpaceDN w:val="0"/>
              <w:adjustRightInd w:val="0"/>
              <w:spacing w:after="0" w:line="240" w:lineRule="auto"/>
              <w:rPr>
                <w:rFonts w:ascii="Times New Roman" w:eastAsia="Calibri" w:hAnsi="Times New Roman"/>
                <w:color w:val="000000"/>
                <w:sz w:val="24"/>
                <w:szCs w:val="24"/>
                <w:lang w:val="en-US"/>
              </w:rPr>
            </w:pPr>
            <w:r>
              <w:rPr>
                <w:rFonts w:ascii="Times New Roman" w:eastAsia="Calibri" w:hAnsi="Times New Roman"/>
                <w:color w:val="000000"/>
                <w:sz w:val="24"/>
                <w:szCs w:val="24"/>
                <w:lang w:val="en-US"/>
              </w:rPr>
              <w:t>1</w:t>
            </w:r>
          </w:p>
        </w:tc>
        <w:tc>
          <w:tcPr>
            <w:tcW w:w="1663" w:type="dxa"/>
          </w:tcPr>
          <w:p w:rsidR="00C875F9" w:rsidRPr="0089697C" w:rsidRDefault="0089697C" w:rsidP="00C875F9">
            <w:pPr>
              <w:widowControl w:val="0"/>
              <w:tabs>
                <w:tab w:val="left" w:pos="918"/>
              </w:tabs>
              <w:spacing w:after="0" w:line="210" w:lineRule="exact"/>
              <w:ind w:hanging="357"/>
              <w:jc w:val="right"/>
              <w:outlineLvl w:val="0"/>
              <w:rPr>
                <w:rFonts w:ascii="Times New Roman" w:hAnsi="Times New Roman"/>
                <w:spacing w:val="3"/>
                <w:lang w:val="en-US"/>
              </w:rPr>
            </w:pPr>
            <w:r>
              <w:rPr>
                <w:rFonts w:ascii="Times New Roman" w:hAnsi="Times New Roman"/>
                <w:spacing w:val="3"/>
                <w:lang w:val="en-US"/>
              </w:rPr>
              <w:t>6</w:t>
            </w:r>
          </w:p>
        </w:tc>
        <w:tc>
          <w:tcPr>
            <w:tcW w:w="3119" w:type="dxa"/>
            <w:shd w:val="clear" w:color="auto" w:fill="auto"/>
          </w:tcPr>
          <w:p w:rsidR="00C875F9" w:rsidRDefault="00C875F9" w:rsidP="00C875F9">
            <w:pPr>
              <w:spacing w:after="0"/>
            </w:pPr>
            <w:r w:rsidRPr="00C81BB8">
              <w:rPr>
                <w:rFonts w:ascii="Times New Roman" w:hAnsi="Times New Roman"/>
                <w:spacing w:val="3"/>
              </w:rPr>
              <w:t>https //udmkyl.ru</w:t>
            </w:r>
          </w:p>
        </w:tc>
      </w:tr>
      <w:tr w:rsidR="006904C5" w:rsidRPr="005E20F1" w:rsidTr="00C875F9">
        <w:tc>
          <w:tcPr>
            <w:tcW w:w="557" w:type="dxa"/>
            <w:shd w:val="clear" w:color="auto" w:fill="auto"/>
          </w:tcPr>
          <w:p w:rsidR="006904C5" w:rsidRPr="0089697C" w:rsidRDefault="006904C5" w:rsidP="006904C5">
            <w:pPr>
              <w:autoSpaceDE w:val="0"/>
              <w:autoSpaceDN w:val="0"/>
              <w:adjustRightInd w:val="0"/>
              <w:spacing w:after="0" w:line="240" w:lineRule="auto"/>
              <w:rPr>
                <w:rFonts w:ascii="Times New Roman" w:eastAsia="Calibri" w:hAnsi="Times New Roman"/>
                <w:color w:val="000000"/>
                <w:lang w:val="en-US"/>
              </w:rPr>
            </w:pPr>
            <w:r>
              <w:rPr>
                <w:rFonts w:ascii="Times New Roman" w:eastAsia="Calibri" w:hAnsi="Times New Roman"/>
                <w:color w:val="000000"/>
                <w:lang w:val="en-US"/>
              </w:rPr>
              <w:t>4</w:t>
            </w:r>
          </w:p>
        </w:tc>
        <w:tc>
          <w:tcPr>
            <w:tcW w:w="4921" w:type="dxa"/>
            <w:shd w:val="clear" w:color="auto" w:fill="auto"/>
          </w:tcPr>
          <w:p w:rsidR="006904C5" w:rsidRPr="00C875F9" w:rsidRDefault="006904C5" w:rsidP="006904C5">
            <w:pPr>
              <w:spacing w:after="0" w:line="240" w:lineRule="auto"/>
              <w:rPr>
                <w:rFonts w:ascii="Times New Roman" w:hAnsi="Times New Roman"/>
              </w:rPr>
            </w:pPr>
            <w:r w:rsidRPr="0089697C">
              <w:rPr>
                <w:rFonts w:ascii="Times New Roman" w:hAnsi="Times New Roman"/>
              </w:rPr>
              <w:t>Лирика</w:t>
            </w:r>
          </w:p>
        </w:tc>
        <w:tc>
          <w:tcPr>
            <w:tcW w:w="768" w:type="dxa"/>
            <w:shd w:val="clear" w:color="auto" w:fill="auto"/>
          </w:tcPr>
          <w:p w:rsidR="006904C5" w:rsidRDefault="006904C5" w:rsidP="006904C5">
            <w:pPr>
              <w:spacing w:after="0" w:line="240" w:lineRule="auto"/>
              <w:rPr>
                <w:rFonts w:ascii="Times New Roman" w:hAnsi="Times New Roman"/>
                <w:lang w:val="en-US"/>
              </w:rPr>
            </w:pPr>
            <w:r>
              <w:rPr>
                <w:rFonts w:ascii="Times New Roman" w:hAnsi="Times New Roman"/>
                <w:lang w:val="en-US"/>
              </w:rPr>
              <w:t>10</w:t>
            </w:r>
          </w:p>
        </w:tc>
        <w:tc>
          <w:tcPr>
            <w:tcW w:w="1588" w:type="dxa"/>
            <w:shd w:val="clear" w:color="auto" w:fill="auto"/>
          </w:tcPr>
          <w:p w:rsidR="006904C5" w:rsidRDefault="006904C5" w:rsidP="006904C5">
            <w:pPr>
              <w:autoSpaceDE w:val="0"/>
              <w:autoSpaceDN w:val="0"/>
              <w:adjustRightInd w:val="0"/>
              <w:spacing w:after="0" w:line="240" w:lineRule="auto"/>
              <w:rPr>
                <w:rFonts w:ascii="Times New Roman" w:eastAsia="Calibri" w:hAnsi="Times New Roman"/>
                <w:color w:val="000000"/>
                <w:sz w:val="24"/>
                <w:szCs w:val="24"/>
                <w:lang w:val="en-US"/>
              </w:rPr>
            </w:pPr>
            <w:r>
              <w:rPr>
                <w:rFonts w:ascii="Times New Roman" w:eastAsia="Calibri" w:hAnsi="Times New Roman"/>
                <w:color w:val="000000"/>
                <w:sz w:val="24"/>
                <w:szCs w:val="24"/>
                <w:lang w:val="en-US"/>
              </w:rPr>
              <w:t>1</w:t>
            </w:r>
          </w:p>
        </w:tc>
        <w:tc>
          <w:tcPr>
            <w:tcW w:w="1663" w:type="dxa"/>
          </w:tcPr>
          <w:p w:rsidR="006904C5" w:rsidRDefault="006904C5" w:rsidP="006904C5">
            <w:pPr>
              <w:widowControl w:val="0"/>
              <w:tabs>
                <w:tab w:val="left" w:pos="918"/>
              </w:tabs>
              <w:spacing w:after="0" w:line="210" w:lineRule="exact"/>
              <w:ind w:hanging="357"/>
              <w:jc w:val="right"/>
              <w:outlineLvl w:val="0"/>
              <w:rPr>
                <w:rFonts w:ascii="Times New Roman" w:hAnsi="Times New Roman"/>
                <w:spacing w:val="3"/>
                <w:lang w:val="en-US"/>
              </w:rPr>
            </w:pPr>
            <w:r>
              <w:rPr>
                <w:rFonts w:ascii="Times New Roman" w:hAnsi="Times New Roman"/>
                <w:spacing w:val="3"/>
                <w:lang w:val="en-US"/>
              </w:rPr>
              <w:t>2</w:t>
            </w:r>
          </w:p>
        </w:tc>
        <w:tc>
          <w:tcPr>
            <w:tcW w:w="3119" w:type="dxa"/>
            <w:shd w:val="clear" w:color="auto" w:fill="auto"/>
          </w:tcPr>
          <w:p w:rsidR="006904C5" w:rsidRDefault="006904C5" w:rsidP="006904C5">
            <w:pPr>
              <w:spacing w:after="0"/>
            </w:pPr>
            <w:r w:rsidRPr="00C81BB8">
              <w:rPr>
                <w:rFonts w:ascii="Times New Roman" w:hAnsi="Times New Roman"/>
                <w:spacing w:val="3"/>
              </w:rPr>
              <w:t>https //udmkyl.ru</w:t>
            </w:r>
          </w:p>
        </w:tc>
      </w:tr>
      <w:tr w:rsidR="006904C5" w:rsidRPr="005E20F1" w:rsidTr="00C875F9">
        <w:tc>
          <w:tcPr>
            <w:tcW w:w="557" w:type="dxa"/>
            <w:shd w:val="clear" w:color="auto" w:fill="auto"/>
          </w:tcPr>
          <w:p w:rsidR="006904C5" w:rsidRPr="0089697C" w:rsidRDefault="006904C5" w:rsidP="006904C5">
            <w:pPr>
              <w:autoSpaceDE w:val="0"/>
              <w:autoSpaceDN w:val="0"/>
              <w:adjustRightInd w:val="0"/>
              <w:spacing w:after="0" w:line="240" w:lineRule="auto"/>
              <w:rPr>
                <w:rFonts w:ascii="Times New Roman" w:eastAsia="Calibri" w:hAnsi="Times New Roman"/>
                <w:color w:val="000000"/>
                <w:lang w:val="en-US"/>
              </w:rPr>
            </w:pPr>
            <w:r>
              <w:rPr>
                <w:rFonts w:ascii="Times New Roman" w:eastAsia="Calibri" w:hAnsi="Times New Roman"/>
                <w:color w:val="000000"/>
                <w:lang w:val="en-US"/>
              </w:rPr>
              <w:t>5</w:t>
            </w:r>
          </w:p>
        </w:tc>
        <w:tc>
          <w:tcPr>
            <w:tcW w:w="4921" w:type="dxa"/>
            <w:shd w:val="clear" w:color="auto" w:fill="auto"/>
          </w:tcPr>
          <w:p w:rsidR="006904C5" w:rsidRPr="00C875F9" w:rsidRDefault="006904C5" w:rsidP="006904C5">
            <w:pPr>
              <w:spacing w:after="0" w:line="240" w:lineRule="auto"/>
              <w:rPr>
                <w:rFonts w:ascii="Times New Roman" w:hAnsi="Times New Roman"/>
              </w:rPr>
            </w:pPr>
            <w:r w:rsidRPr="0089697C">
              <w:rPr>
                <w:rFonts w:ascii="Times New Roman" w:hAnsi="Times New Roman"/>
              </w:rPr>
              <w:t>Драма.</w:t>
            </w:r>
          </w:p>
        </w:tc>
        <w:tc>
          <w:tcPr>
            <w:tcW w:w="768" w:type="dxa"/>
            <w:shd w:val="clear" w:color="auto" w:fill="auto"/>
          </w:tcPr>
          <w:p w:rsidR="006904C5" w:rsidRDefault="006904C5" w:rsidP="006904C5">
            <w:pPr>
              <w:spacing w:after="0" w:line="240" w:lineRule="auto"/>
              <w:rPr>
                <w:rFonts w:ascii="Times New Roman" w:hAnsi="Times New Roman"/>
                <w:lang w:val="en-US"/>
              </w:rPr>
            </w:pPr>
            <w:r>
              <w:rPr>
                <w:rFonts w:ascii="Times New Roman" w:hAnsi="Times New Roman"/>
                <w:lang w:val="en-US"/>
              </w:rPr>
              <w:t>3</w:t>
            </w:r>
          </w:p>
        </w:tc>
        <w:tc>
          <w:tcPr>
            <w:tcW w:w="1588" w:type="dxa"/>
            <w:shd w:val="clear" w:color="auto" w:fill="auto"/>
          </w:tcPr>
          <w:p w:rsidR="006904C5" w:rsidRDefault="006904C5" w:rsidP="006904C5">
            <w:pPr>
              <w:autoSpaceDE w:val="0"/>
              <w:autoSpaceDN w:val="0"/>
              <w:adjustRightInd w:val="0"/>
              <w:spacing w:after="0" w:line="240" w:lineRule="auto"/>
              <w:rPr>
                <w:rFonts w:ascii="Times New Roman" w:eastAsia="Calibri" w:hAnsi="Times New Roman"/>
                <w:color w:val="000000"/>
                <w:sz w:val="24"/>
                <w:szCs w:val="24"/>
                <w:lang w:val="en-US"/>
              </w:rPr>
            </w:pPr>
          </w:p>
        </w:tc>
        <w:tc>
          <w:tcPr>
            <w:tcW w:w="1663" w:type="dxa"/>
          </w:tcPr>
          <w:p w:rsidR="006904C5" w:rsidRDefault="006904C5" w:rsidP="006904C5">
            <w:pPr>
              <w:widowControl w:val="0"/>
              <w:tabs>
                <w:tab w:val="left" w:pos="918"/>
              </w:tabs>
              <w:spacing w:after="0" w:line="210" w:lineRule="exact"/>
              <w:ind w:hanging="357"/>
              <w:jc w:val="right"/>
              <w:outlineLvl w:val="0"/>
              <w:rPr>
                <w:rFonts w:ascii="Times New Roman" w:hAnsi="Times New Roman"/>
                <w:spacing w:val="3"/>
                <w:lang w:val="en-US"/>
              </w:rPr>
            </w:pPr>
            <w:r>
              <w:rPr>
                <w:rFonts w:ascii="Times New Roman" w:hAnsi="Times New Roman"/>
                <w:spacing w:val="3"/>
                <w:lang w:val="en-US"/>
              </w:rPr>
              <w:t>1</w:t>
            </w:r>
          </w:p>
        </w:tc>
        <w:tc>
          <w:tcPr>
            <w:tcW w:w="3119" w:type="dxa"/>
            <w:shd w:val="clear" w:color="auto" w:fill="auto"/>
          </w:tcPr>
          <w:p w:rsidR="006904C5" w:rsidRDefault="006904C5" w:rsidP="006904C5">
            <w:pPr>
              <w:spacing w:after="0"/>
            </w:pPr>
            <w:r w:rsidRPr="00C81BB8">
              <w:rPr>
                <w:rFonts w:ascii="Times New Roman" w:hAnsi="Times New Roman"/>
                <w:spacing w:val="3"/>
              </w:rPr>
              <w:t>https //udmkyl.ru</w:t>
            </w:r>
          </w:p>
        </w:tc>
      </w:tr>
      <w:tr w:rsidR="00C875F9" w:rsidRPr="005E20F1" w:rsidTr="00C875F9">
        <w:tc>
          <w:tcPr>
            <w:tcW w:w="557" w:type="dxa"/>
            <w:shd w:val="clear" w:color="auto" w:fill="auto"/>
          </w:tcPr>
          <w:p w:rsidR="00C875F9" w:rsidRPr="005E20F1" w:rsidRDefault="00C875F9" w:rsidP="00C875F9">
            <w:pPr>
              <w:autoSpaceDE w:val="0"/>
              <w:autoSpaceDN w:val="0"/>
              <w:adjustRightInd w:val="0"/>
              <w:spacing w:after="0" w:line="240" w:lineRule="auto"/>
              <w:rPr>
                <w:rFonts w:ascii="Times New Roman" w:eastAsia="Calibri" w:hAnsi="Times New Roman"/>
                <w:color w:val="000000"/>
              </w:rPr>
            </w:pPr>
            <w:r w:rsidRPr="005E20F1">
              <w:rPr>
                <w:rFonts w:ascii="Times New Roman" w:eastAsia="Calibri" w:hAnsi="Times New Roman"/>
                <w:color w:val="000000"/>
              </w:rPr>
              <w:t>4</w:t>
            </w:r>
          </w:p>
        </w:tc>
        <w:tc>
          <w:tcPr>
            <w:tcW w:w="4921" w:type="dxa"/>
            <w:shd w:val="clear" w:color="auto" w:fill="auto"/>
          </w:tcPr>
          <w:p w:rsidR="00C875F9" w:rsidRPr="00327BAD" w:rsidRDefault="00C875F9" w:rsidP="00C875F9">
            <w:pPr>
              <w:spacing w:after="0" w:line="240" w:lineRule="auto"/>
              <w:rPr>
                <w:rFonts w:ascii="Times New Roman" w:hAnsi="Times New Roman"/>
                <w:sz w:val="24"/>
              </w:rPr>
            </w:pPr>
            <w:r>
              <w:rPr>
                <w:rFonts w:ascii="Times New Roman" w:hAnsi="Times New Roman"/>
                <w:sz w:val="24"/>
              </w:rPr>
              <w:t xml:space="preserve">Итого </w:t>
            </w:r>
          </w:p>
        </w:tc>
        <w:tc>
          <w:tcPr>
            <w:tcW w:w="768" w:type="dxa"/>
            <w:shd w:val="clear" w:color="auto" w:fill="auto"/>
          </w:tcPr>
          <w:p w:rsidR="00C875F9" w:rsidRDefault="00C875F9" w:rsidP="00C875F9">
            <w:pPr>
              <w:pStyle w:val="Default"/>
              <w:rPr>
                <w:rFonts w:ascii="Times New Roman" w:hAnsi="Times New Roman" w:cs="Times New Roman"/>
                <w:sz w:val="22"/>
                <w:szCs w:val="22"/>
              </w:rPr>
            </w:pPr>
            <w:r>
              <w:rPr>
                <w:rFonts w:ascii="Times New Roman" w:hAnsi="Times New Roman" w:cs="Times New Roman"/>
                <w:sz w:val="22"/>
                <w:szCs w:val="22"/>
              </w:rPr>
              <w:t>34</w:t>
            </w:r>
          </w:p>
        </w:tc>
        <w:tc>
          <w:tcPr>
            <w:tcW w:w="1588" w:type="dxa"/>
            <w:shd w:val="clear" w:color="auto" w:fill="auto"/>
          </w:tcPr>
          <w:p w:rsidR="00C875F9" w:rsidRPr="005E20F1" w:rsidRDefault="00BD403D" w:rsidP="00C875F9">
            <w:pPr>
              <w:autoSpaceDE w:val="0"/>
              <w:autoSpaceDN w:val="0"/>
              <w:adjustRightInd w:val="0"/>
              <w:spacing w:after="0" w:line="240" w:lineRule="auto"/>
              <w:rPr>
                <w:rFonts w:ascii="Times New Roman" w:eastAsia="Calibri" w:hAnsi="Times New Roman"/>
                <w:color w:val="000000"/>
                <w:sz w:val="24"/>
                <w:szCs w:val="24"/>
                <w:lang w:val="en-US"/>
              </w:rPr>
            </w:pPr>
            <w:r>
              <w:rPr>
                <w:rFonts w:ascii="Times New Roman" w:eastAsia="Calibri" w:hAnsi="Times New Roman"/>
                <w:color w:val="000000"/>
                <w:sz w:val="24"/>
                <w:szCs w:val="24"/>
                <w:lang w:val="en-US"/>
              </w:rPr>
              <w:t>4</w:t>
            </w:r>
          </w:p>
        </w:tc>
        <w:tc>
          <w:tcPr>
            <w:tcW w:w="1663" w:type="dxa"/>
            <w:tcBorders>
              <w:bottom w:val="single" w:sz="4" w:space="0" w:color="auto"/>
            </w:tcBorders>
          </w:tcPr>
          <w:p w:rsidR="00C875F9" w:rsidRPr="00BD403D" w:rsidRDefault="00BD403D" w:rsidP="00C875F9">
            <w:pPr>
              <w:autoSpaceDE w:val="0"/>
              <w:autoSpaceDN w:val="0"/>
              <w:adjustRightInd w:val="0"/>
              <w:spacing w:after="0" w:line="240" w:lineRule="auto"/>
              <w:jc w:val="right"/>
              <w:rPr>
                <w:rFonts w:ascii="Times New Roman" w:eastAsia="Calibri" w:hAnsi="Times New Roman"/>
                <w:color w:val="000000"/>
                <w:sz w:val="24"/>
                <w:szCs w:val="24"/>
                <w:lang w:val="en-US"/>
              </w:rPr>
            </w:pPr>
            <w:r>
              <w:rPr>
                <w:rFonts w:ascii="Times New Roman" w:eastAsia="Calibri" w:hAnsi="Times New Roman"/>
                <w:color w:val="000000"/>
                <w:sz w:val="24"/>
                <w:szCs w:val="24"/>
                <w:lang w:val="en-US"/>
              </w:rPr>
              <w:t>10</w:t>
            </w:r>
          </w:p>
        </w:tc>
        <w:tc>
          <w:tcPr>
            <w:tcW w:w="3119" w:type="dxa"/>
            <w:tcBorders>
              <w:top w:val="single" w:sz="4" w:space="0" w:color="auto"/>
              <w:bottom w:val="single" w:sz="4" w:space="0" w:color="auto"/>
            </w:tcBorders>
            <w:shd w:val="clear" w:color="auto" w:fill="auto"/>
          </w:tcPr>
          <w:p w:rsidR="00C875F9" w:rsidRDefault="00C875F9" w:rsidP="00C875F9">
            <w:pPr>
              <w:spacing w:after="0"/>
            </w:pPr>
            <w:r w:rsidRPr="00C81BB8">
              <w:rPr>
                <w:rFonts w:ascii="Times New Roman" w:hAnsi="Times New Roman"/>
                <w:spacing w:val="3"/>
              </w:rPr>
              <w:t>https //udmkyl.ru</w:t>
            </w:r>
          </w:p>
        </w:tc>
      </w:tr>
    </w:tbl>
    <w:p w:rsidR="00C875F9" w:rsidRDefault="00C875F9" w:rsidP="00C875F9">
      <w:pPr>
        <w:tabs>
          <w:tab w:val="left" w:pos="993"/>
        </w:tabs>
        <w:spacing w:after="0"/>
        <w:ind w:left="709"/>
        <w:jc w:val="center"/>
        <w:rPr>
          <w:rFonts w:ascii="Times New Roman" w:hAnsi="Times New Roman"/>
          <w:b/>
        </w:rPr>
      </w:pPr>
    </w:p>
    <w:p w:rsidR="00C875F9" w:rsidRDefault="00C875F9" w:rsidP="00C875F9">
      <w:pPr>
        <w:tabs>
          <w:tab w:val="left" w:pos="993"/>
        </w:tabs>
        <w:spacing w:after="0"/>
        <w:ind w:left="709"/>
        <w:jc w:val="center"/>
        <w:rPr>
          <w:rFonts w:ascii="Times New Roman" w:hAnsi="Times New Roman"/>
          <w:b/>
        </w:rPr>
      </w:pPr>
    </w:p>
    <w:p w:rsidR="00BB5D51" w:rsidRPr="001751F6" w:rsidRDefault="00BB5D51" w:rsidP="00A61182">
      <w:pPr>
        <w:tabs>
          <w:tab w:val="left" w:pos="993"/>
        </w:tabs>
        <w:spacing w:after="0"/>
        <w:ind w:left="709"/>
        <w:jc w:val="center"/>
        <w:rPr>
          <w:rFonts w:ascii="Times New Roman" w:hAnsi="Times New Roman"/>
          <w:b/>
          <w:sz w:val="24"/>
          <w:szCs w:val="24"/>
        </w:rPr>
      </w:pPr>
    </w:p>
    <w:p w:rsidR="00BB5D51" w:rsidRDefault="00BB5D51" w:rsidP="00A61182">
      <w:pPr>
        <w:tabs>
          <w:tab w:val="left" w:pos="993"/>
        </w:tabs>
        <w:spacing w:after="0"/>
        <w:ind w:left="709"/>
        <w:jc w:val="center"/>
        <w:rPr>
          <w:rFonts w:ascii="Times New Roman" w:hAnsi="Times New Roman"/>
          <w:b/>
        </w:rPr>
      </w:pPr>
    </w:p>
    <w:p w:rsidR="00BB5D51" w:rsidRDefault="00BB5D51" w:rsidP="00A61182">
      <w:pPr>
        <w:tabs>
          <w:tab w:val="left" w:pos="993"/>
        </w:tabs>
        <w:spacing w:after="0"/>
        <w:ind w:left="709"/>
        <w:jc w:val="center"/>
        <w:rPr>
          <w:rFonts w:ascii="Times New Roman" w:hAnsi="Times New Roman"/>
          <w:b/>
        </w:rPr>
      </w:pPr>
    </w:p>
    <w:p w:rsidR="00E95A24" w:rsidRDefault="00E95A24" w:rsidP="00B91815">
      <w:pPr>
        <w:spacing w:after="0" w:line="240" w:lineRule="auto"/>
        <w:ind w:right="-113"/>
        <w:jc w:val="center"/>
        <w:rPr>
          <w:rFonts w:ascii="Times New Roman" w:hAnsi="Times New Roman"/>
          <w:b/>
          <w:sz w:val="24"/>
          <w:szCs w:val="24"/>
        </w:rPr>
      </w:pPr>
    </w:p>
    <w:p w:rsidR="00E95A24" w:rsidRDefault="00E95A24" w:rsidP="00B91815">
      <w:pPr>
        <w:spacing w:after="0" w:line="240" w:lineRule="auto"/>
        <w:ind w:right="-113"/>
        <w:jc w:val="center"/>
        <w:rPr>
          <w:rFonts w:ascii="Times New Roman" w:hAnsi="Times New Roman"/>
          <w:b/>
          <w:sz w:val="24"/>
          <w:szCs w:val="24"/>
        </w:rPr>
      </w:pPr>
    </w:p>
    <w:p w:rsidR="00E95A24" w:rsidRDefault="00E95A24" w:rsidP="00B91815">
      <w:pPr>
        <w:spacing w:after="0" w:line="240" w:lineRule="auto"/>
        <w:ind w:right="-113"/>
        <w:jc w:val="center"/>
        <w:rPr>
          <w:rFonts w:ascii="Times New Roman" w:hAnsi="Times New Roman"/>
          <w:b/>
          <w:sz w:val="24"/>
          <w:szCs w:val="24"/>
        </w:rPr>
      </w:pPr>
    </w:p>
    <w:p w:rsidR="00B91815" w:rsidRPr="005E20F1" w:rsidRDefault="00B91815" w:rsidP="00B91815">
      <w:pPr>
        <w:spacing w:after="0" w:line="240" w:lineRule="auto"/>
        <w:ind w:right="-113"/>
        <w:jc w:val="center"/>
        <w:rPr>
          <w:rFonts w:ascii="Times New Roman" w:hAnsi="Times New Roman"/>
          <w:b/>
          <w:sz w:val="24"/>
          <w:szCs w:val="24"/>
        </w:rPr>
      </w:pPr>
      <w:r w:rsidRPr="005E20F1">
        <w:rPr>
          <w:rFonts w:ascii="Times New Roman" w:hAnsi="Times New Roman"/>
          <w:b/>
          <w:sz w:val="24"/>
          <w:szCs w:val="24"/>
        </w:rPr>
        <w:t>Календарно-тематическое планирование</w:t>
      </w:r>
    </w:p>
    <w:p w:rsidR="00B91815" w:rsidRPr="005E20F1" w:rsidRDefault="003800A2" w:rsidP="00B91815">
      <w:pPr>
        <w:spacing w:after="0" w:line="240" w:lineRule="auto"/>
        <w:ind w:right="-113"/>
        <w:jc w:val="center"/>
        <w:rPr>
          <w:rFonts w:ascii="Times New Roman" w:hAnsi="Times New Roman"/>
          <w:sz w:val="24"/>
          <w:szCs w:val="24"/>
        </w:rPr>
      </w:pPr>
      <w:r>
        <w:rPr>
          <w:rFonts w:ascii="Times New Roman" w:hAnsi="Times New Roman"/>
          <w:sz w:val="24"/>
          <w:szCs w:val="24"/>
          <w:lang w:val="en-US"/>
        </w:rPr>
        <w:t>6</w:t>
      </w:r>
      <w:r w:rsidR="00B91815" w:rsidRPr="005E20F1">
        <w:rPr>
          <w:rFonts w:ascii="Times New Roman" w:hAnsi="Times New Roman"/>
          <w:sz w:val="24"/>
          <w:szCs w:val="24"/>
        </w:rPr>
        <w:t xml:space="preserve"> класс</w:t>
      </w:r>
    </w:p>
    <w:p w:rsidR="00B91815" w:rsidRPr="005E20F1" w:rsidRDefault="00B91815" w:rsidP="00B91815">
      <w:pPr>
        <w:spacing w:after="0" w:line="240" w:lineRule="auto"/>
        <w:ind w:right="-113"/>
        <w:jc w:val="center"/>
        <w:rPr>
          <w:rFonts w:ascii="Times New Roman" w:hAnsi="Times New Roman"/>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3025"/>
        <w:gridCol w:w="763"/>
        <w:gridCol w:w="1341"/>
        <w:gridCol w:w="1405"/>
        <w:gridCol w:w="2391"/>
      </w:tblGrid>
      <w:tr w:rsidR="00B91815" w:rsidRPr="005E20F1" w:rsidTr="00D44DE9">
        <w:trPr>
          <w:trHeight w:val="278"/>
        </w:trPr>
        <w:tc>
          <w:tcPr>
            <w:tcW w:w="557" w:type="dxa"/>
            <w:tcBorders>
              <w:bottom w:val="single" w:sz="4" w:space="0" w:color="auto"/>
            </w:tcBorders>
            <w:shd w:val="clear" w:color="auto" w:fill="auto"/>
          </w:tcPr>
          <w:p w:rsidR="00B91815" w:rsidRPr="005E20F1" w:rsidRDefault="00B91815" w:rsidP="00D44DE9">
            <w:pPr>
              <w:widowControl w:val="0"/>
              <w:tabs>
                <w:tab w:val="left" w:pos="918"/>
              </w:tabs>
              <w:spacing w:after="0" w:line="240" w:lineRule="auto"/>
              <w:outlineLvl w:val="0"/>
              <w:rPr>
                <w:rFonts w:ascii="Times New Roman" w:hAnsi="Times New Roman"/>
                <w:spacing w:val="3"/>
              </w:rPr>
            </w:pPr>
            <w:r w:rsidRPr="005E20F1">
              <w:rPr>
                <w:rFonts w:ascii="Times New Roman" w:hAnsi="Times New Roman"/>
                <w:spacing w:val="3"/>
              </w:rPr>
              <w:t xml:space="preserve">№ </w:t>
            </w:r>
          </w:p>
          <w:p w:rsidR="00B91815" w:rsidRPr="005E20F1" w:rsidRDefault="00B91815" w:rsidP="00D44DE9">
            <w:pPr>
              <w:widowControl w:val="0"/>
              <w:tabs>
                <w:tab w:val="left" w:pos="918"/>
              </w:tabs>
              <w:spacing w:after="0" w:line="240" w:lineRule="auto"/>
              <w:outlineLvl w:val="0"/>
              <w:rPr>
                <w:rFonts w:ascii="Times New Roman" w:hAnsi="Times New Roman"/>
                <w:spacing w:val="3"/>
              </w:rPr>
            </w:pPr>
            <w:r w:rsidRPr="005E20F1">
              <w:rPr>
                <w:rFonts w:ascii="Times New Roman" w:hAnsi="Times New Roman"/>
                <w:spacing w:val="3"/>
              </w:rPr>
              <w:t>п/п</w:t>
            </w:r>
          </w:p>
        </w:tc>
        <w:tc>
          <w:tcPr>
            <w:tcW w:w="4921" w:type="dxa"/>
            <w:shd w:val="clear" w:color="auto" w:fill="auto"/>
          </w:tcPr>
          <w:p w:rsidR="00B91815" w:rsidRPr="005E20F1" w:rsidRDefault="00B91815" w:rsidP="00D44DE9">
            <w:pPr>
              <w:ind w:right="-113"/>
              <w:rPr>
                <w:rFonts w:ascii="Times New Roman" w:hAnsi="Times New Roman"/>
                <w:sz w:val="24"/>
                <w:szCs w:val="24"/>
              </w:rPr>
            </w:pPr>
            <w:r w:rsidRPr="005E20F1">
              <w:rPr>
                <w:rFonts w:ascii="Times New Roman" w:hAnsi="Times New Roman"/>
                <w:sz w:val="24"/>
                <w:szCs w:val="24"/>
              </w:rPr>
              <w:t>Наименование разделов  ( тем) программы</w:t>
            </w:r>
          </w:p>
        </w:tc>
        <w:tc>
          <w:tcPr>
            <w:tcW w:w="768" w:type="dxa"/>
            <w:shd w:val="clear" w:color="auto" w:fill="auto"/>
          </w:tcPr>
          <w:p w:rsidR="00B91815" w:rsidRPr="005E20F1" w:rsidRDefault="00B91815" w:rsidP="00D44DE9">
            <w:pPr>
              <w:spacing w:after="0" w:line="240" w:lineRule="auto"/>
              <w:rPr>
                <w:rFonts w:ascii="Times New Roman" w:hAnsi="Times New Roman"/>
              </w:rPr>
            </w:pPr>
            <w:r w:rsidRPr="005E20F1">
              <w:rPr>
                <w:rFonts w:ascii="Times New Roman" w:hAnsi="Times New Roman"/>
              </w:rPr>
              <w:t xml:space="preserve">Всего </w:t>
            </w:r>
          </w:p>
          <w:p w:rsidR="00B91815" w:rsidRPr="005E20F1" w:rsidRDefault="00B91815" w:rsidP="00D44DE9">
            <w:pPr>
              <w:spacing w:after="0" w:line="240" w:lineRule="auto"/>
              <w:rPr>
                <w:rFonts w:ascii="Times New Roman" w:hAnsi="Times New Roman"/>
              </w:rPr>
            </w:pPr>
            <w:r w:rsidRPr="005E20F1">
              <w:rPr>
                <w:rFonts w:ascii="Times New Roman" w:hAnsi="Times New Roman"/>
              </w:rPr>
              <w:t>часов</w:t>
            </w:r>
          </w:p>
        </w:tc>
        <w:tc>
          <w:tcPr>
            <w:tcW w:w="1588" w:type="dxa"/>
            <w:shd w:val="clear" w:color="auto" w:fill="auto"/>
          </w:tcPr>
          <w:p w:rsidR="00B91815" w:rsidRPr="005E20F1" w:rsidRDefault="00B91815" w:rsidP="00D44DE9">
            <w:pPr>
              <w:widowControl w:val="0"/>
              <w:tabs>
                <w:tab w:val="left" w:pos="918"/>
              </w:tabs>
              <w:spacing w:after="0" w:line="240" w:lineRule="auto"/>
              <w:ind w:hanging="357"/>
              <w:jc w:val="center"/>
              <w:outlineLvl w:val="0"/>
              <w:rPr>
                <w:rFonts w:ascii="Times New Roman" w:hAnsi="Times New Roman"/>
                <w:spacing w:val="3"/>
              </w:rPr>
            </w:pPr>
            <w:r w:rsidRPr="005E20F1">
              <w:rPr>
                <w:rFonts w:ascii="Times New Roman" w:hAnsi="Times New Roman"/>
                <w:spacing w:val="3"/>
              </w:rPr>
              <w:t>Контрольные работы</w:t>
            </w:r>
          </w:p>
        </w:tc>
        <w:tc>
          <w:tcPr>
            <w:tcW w:w="1663" w:type="dxa"/>
          </w:tcPr>
          <w:p w:rsidR="00B91815" w:rsidRPr="005E20F1" w:rsidRDefault="00B91815" w:rsidP="00D44DE9">
            <w:pPr>
              <w:widowControl w:val="0"/>
              <w:tabs>
                <w:tab w:val="left" w:pos="918"/>
              </w:tabs>
              <w:spacing w:after="300" w:line="210" w:lineRule="exact"/>
              <w:ind w:hanging="357"/>
              <w:jc w:val="right"/>
              <w:outlineLvl w:val="0"/>
              <w:rPr>
                <w:rFonts w:ascii="Times New Roman" w:hAnsi="Times New Roman"/>
                <w:spacing w:val="3"/>
              </w:rPr>
            </w:pPr>
            <w:r w:rsidRPr="005E20F1">
              <w:rPr>
                <w:rFonts w:ascii="Times New Roman" w:hAnsi="Times New Roman"/>
                <w:spacing w:val="3"/>
              </w:rPr>
              <w:t>Практические работы</w:t>
            </w:r>
          </w:p>
        </w:tc>
        <w:tc>
          <w:tcPr>
            <w:tcW w:w="3119" w:type="dxa"/>
            <w:shd w:val="clear" w:color="auto" w:fill="auto"/>
          </w:tcPr>
          <w:p w:rsidR="00B91815" w:rsidRPr="005E20F1" w:rsidRDefault="00B91815" w:rsidP="00D44DE9">
            <w:pPr>
              <w:spacing w:after="0"/>
              <w:ind w:right="-113"/>
              <w:rPr>
                <w:rFonts w:ascii="Times New Roman" w:hAnsi="Times New Roman"/>
                <w:sz w:val="24"/>
                <w:szCs w:val="24"/>
              </w:rPr>
            </w:pPr>
            <w:r w:rsidRPr="005E20F1">
              <w:rPr>
                <w:rFonts w:ascii="Times New Roman" w:hAnsi="Times New Roman"/>
                <w:sz w:val="24"/>
                <w:szCs w:val="24"/>
              </w:rPr>
              <w:t>Электронные образовательные ресурсы</w:t>
            </w:r>
          </w:p>
        </w:tc>
      </w:tr>
      <w:tr w:rsidR="00B91815" w:rsidRPr="005E20F1" w:rsidTr="00D44DE9">
        <w:trPr>
          <w:trHeight w:val="272"/>
        </w:trPr>
        <w:tc>
          <w:tcPr>
            <w:tcW w:w="557" w:type="dxa"/>
            <w:shd w:val="clear" w:color="auto" w:fill="auto"/>
          </w:tcPr>
          <w:p w:rsidR="00B91815" w:rsidRPr="005E20F1" w:rsidRDefault="00B91815" w:rsidP="00D44DE9">
            <w:pPr>
              <w:widowControl w:val="0"/>
              <w:tabs>
                <w:tab w:val="left" w:pos="918"/>
              </w:tabs>
              <w:spacing w:after="0" w:line="240" w:lineRule="auto"/>
              <w:outlineLvl w:val="0"/>
              <w:rPr>
                <w:rFonts w:ascii="Times New Roman" w:hAnsi="Times New Roman"/>
                <w:spacing w:val="3"/>
              </w:rPr>
            </w:pPr>
            <w:r w:rsidRPr="005E20F1">
              <w:rPr>
                <w:rFonts w:ascii="Times New Roman" w:hAnsi="Times New Roman"/>
                <w:spacing w:val="3"/>
              </w:rPr>
              <w:t>1</w:t>
            </w:r>
          </w:p>
        </w:tc>
        <w:tc>
          <w:tcPr>
            <w:tcW w:w="4921" w:type="dxa"/>
            <w:shd w:val="clear" w:color="auto" w:fill="auto"/>
          </w:tcPr>
          <w:p w:rsidR="00B91815" w:rsidRPr="005E20F1" w:rsidRDefault="00B91815" w:rsidP="00D44DE9">
            <w:pPr>
              <w:widowControl w:val="0"/>
              <w:tabs>
                <w:tab w:val="left" w:pos="918"/>
              </w:tabs>
              <w:spacing w:after="0" w:line="240" w:lineRule="auto"/>
              <w:outlineLvl w:val="0"/>
              <w:rPr>
                <w:rFonts w:ascii="Times New Roman" w:hAnsi="Times New Roman"/>
                <w:spacing w:val="3"/>
              </w:rPr>
            </w:pPr>
            <w:r w:rsidRPr="00C875F9">
              <w:rPr>
                <w:rFonts w:ascii="Times New Roman" w:hAnsi="Times New Roman"/>
                <w:spacing w:val="3"/>
              </w:rPr>
              <w:t>Введение.</w:t>
            </w:r>
          </w:p>
        </w:tc>
        <w:tc>
          <w:tcPr>
            <w:tcW w:w="768" w:type="dxa"/>
            <w:shd w:val="clear" w:color="auto" w:fill="auto"/>
          </w:tcPr>
          <w:p w:rsidR="00B91815" w:rsidRPr="005E20F1" w:rsidRDefault="00341328" w:rsidP="00D44DE9">
            <w:pPr>
              <w:spacing w:after="0" w:line="240" w:lineRule="auto"/>
              <w:rPr>
                <w:rFonts w:ascii="Times New Roman" w:hAnsi="Times New Roman"/>
                <w:lang w:val="en-US"/>
              </w:rPr>
            </w:pPr>
            <w:r>
              <w:rPr>
                <w:rFonts w:ascii="Times New Roman" w:hAnsi="Times New Roman"/>
                <w:lang w:val="en-US"/>
              </w:rPr>
              <w:t>2</w:t>
            </w:r>
          </w:p>
        </w:tc>
        <w:tc>
          <w:tcPr>
            <w:tcW w:w="1588" w:type="dxa"/>
            <w:shd w:val="clear" w:color="auto" w:fill="auto"/>
          </w:tcPr>
          <w:p w:rsidR="00B91815" w:rsidRPr="00341328" w:rsidRDefault="00341328" w:rsidP="00D44DE9">
            <w:pPr>
              <w:widowControl w:val="0"/>
              <w:tabs>
                <w:tab w:val="left" w:pos="918"/>
              </w:tabs>
              <w:spacing w:after="0" w:line="240" w:lineRule="auto"/>
              <w:ind w:hanging="357"/>
              <w:jc w:val="center"/>
              <w:outlineLvl w:val="0"/>
              <w:rPr>
                <w:rFonts w:ascii="Times New Roman" w:hAnsi="Times New Roman"/>
                <w:spacing w:val="3"/>
                <w:lang w:val="en-US"/>
              </w:rPr>
            </w:pPr>
            <w:r>
              <w:rPr>
                <w:rFonts w:ascii="Times New Roman" w:hAnsi="Times New Roman"/>
                <w:spacing w:val="3"/>
                <w:lang w:val="en-US"/>
              </w:rPr>
              <w:t>1</w:t>
            </w:r>
          </w:p>
        </w:tc>
        <w:tc>
          <w:tcPr>
            <w:tcW w:w="1663" w:type="dxa"/>
          </w:tcPr>
          <w:p w:rsidR="00B91815" w:rsidRPr="005E20F1" w:rsidRDefault="00B91815" w:rsidP="00D44DE9">
            <w:pPr>
              <w:widowControl w:val="0"/>
              <w:tabs>
                <w:tab w:val="left" w:pos="918"/>
              </w:tabs>
              <w:spacing w:after="0" w:line="210" w:lineRule="exact"/>
              <w:ind w:hanging="357"/>
              <w:outlineLvl w:val="0"/>
              <w:rPr>
                <w:rFonts w:ascii="Times New Roman" w:hAnsi="Times New Roman"/>
                <w:spacing w:val="3"/>
              </w:rPr>
            </w:pPr>
          </w:p>
        </w:tc>
        <w:tc>
          <w:tcPr>
            <w:tcW w:w="3119" w:type="dxa"/>
            <w:shd w:val="clear" w:color="auto" w:fill="auto"/>
          </w:tcPr>
          <w:p w:rsidR="00B91815" w:rsidRDefault="00B91815" w:rsidP="00D44DE9">
            <w:pPr>
              <w:spacing w:after="0"/>
            </w:pPr>
            <w:r w:rsidRPr="00C81BB8">
              <w:rPr>
                <w:rFonts w:ascii="Times New Roman" w:hAnsi="Times New Roman"/>
                <w:spacing w:val="3"/>
              </w:rPr>
              <w:t>https //udmkyl.ru</w:t>
            </w:r>
          </w:p>
        </w:tc>
      </w:tr>
      <w:tr w:rsidR="00B91815" w:rsidRPr="005E20F1" w:rsidTr="00D44DE9">
        <w:trPr>
          <w:trHeight w:val="134"/>
        </w:trPr>
        <w:tc>
          <w:tcPr>
            <w:tcW w:w="557" w:type="dxa"/>
            <w:shd w:val="clear" w:color="auto" w:fill="auto"/>
          </w:tcPr>
          <w:p w:rsidR="00B91815" w:rsidRPr="005E20F1" w:rsidRDefault="00B91815" w:rsidP="00D44DE9">
            <w:pPr>
              <w:widowControl w:val="0"/>
              <w:tabs>
                <w:tab w:val="left" w:pos="918"/>
              </w:tabs>
              <w:spacing w:after="0" w:line="240" w:lineRule="auto"/>
              <w:outlineLvl w:val="0"/>
              <w:rPr>
                <w:rFonts w:ascii="Times New Roman" w:hAnsi="Times New Roman"/>
                <w:spacing w:val="3"/>
              </w:rPr>
            </w:pPr>
            <w:r w:rsidRPr="005E20F1">
              <w:rPr>
                <w:rFonts w:ascii="Times New Roman" w:hAnsi="Times New Roman"/>
                <w:spacing w:val="3"/>
              </w:rPr>
              <w:t>2</w:t>
            </w:r>
          </w:p>
        </w:tc>
        <w:tc>
          <w:tcPr>
            <w:tcW w:w="4921" w:type="dxa"/>
            <w:shd w:val="clear" w:color="auto" w:fill="auto"/>
          </w:tcPr>
          <w:p w:rsidR="00B91815" w:rsidRPr="005E20F1" w:rsidRDefault="008E380A" w:rsidP="00D44DE9">
            <w:pPr>
              <w:autoSpaceDE w:val="0"/>
              <w:autoSpaceDN w:val="0"/>
              <w:adjustRightInd w:val="0"/>
              <w:spacing w:after="0"/>
              <w:rPr>
                <w:rFonts w:ascii="Times New Roman" w:eastAsia="Calibri" w:hAnsi="Times New Roman"/>
              </w:rPr>
            </w:pPr>
            <w:r w:rsidRPr="008E380A">
              <w:rPr>
                <w:rFonts w:ascii="Times New Roman" w:eastAsia="Calibri" w:hAnsi="Times New Roman"/>
              </w:rPr>
              <w:t>Взаимосвязь фольклора и литературы.</w:t>
            </w:r>
          </w:p>
        </w:tc>
        <w:tc>
          <w:tcPr>
            <w:tcW w:w="768" w:type="dxa"/>
            <w:shd w:val="clear" w:color="auto" w:fill="auto"/>
          </w:tcPr>
          <w:p w:rsidR="00B91815" w:rsidRPr="005E20F1" w:rsidRDefault="00C725E8" w:rsidP="00D44DE9">
            <w:pPr>
              <w:spacing w:after="0" w:line="240" w:lineRule="auto"/>
              <w:rPr>
                <w:rFonts w:ascii="Times New Roman" w:hAnsi="Times New Roman"/>
                <w:lang w:val="en-US"/>
              </w:rPr>
            </w:pPr>
            <w:r>
              <w:rPr>
                <w:rFonts w:ascii="Times New Roman" w:hAnsi="Times New Roman"/>
                <w:lang w:val="en-US"/>
              </w:rPr>
              <w:t>6</w:t>
            </w:r>
          </w:p>
        </w:tc>
        <w:tc>
          <w:tcPr>
            <w:tcW w:w="1588" w:type="dxa"/>
            <w:shd w:val="clear" w:color="auto" w:fill="auto"/>
          </w:tcPr>
          <w:p w:rsidR="00B91815" w:rsidRPr="005E20F1" w:rsidRDefault="00C725E8" w:rsidP="00D44DE9">
            <w:pPr>
              <w:widowControl w:val="0"/>
              <w:tabs>
                <w:tab w:val="left" w:pos="918"/>
              </w:tabs>
              <w:spacing w:after="0" w:line="240" w:lineRule="auto"/>
              <w:ind w:hanging="357"/>
              <w:jc w:val="center"/>
              <w:outlineLvl w:val="0"/>
              <w:rPr>
                <w:rFonts w:ascii="Times New Roman" w:hAnsi="Times New Roman"/>
                <w:spacing w:val="3"/>
                <w:lang w:val="en-US"/>
              </w:rPr>
            </w:pPr>
            <w:r>
              <w:rPr>
                <w:rFonts w:ascii="Times New Roman" w:hAnsi="Times New Roman"/>
                <w:spacing w:val="3"/>
                <w:lang w:val="en-US"/>
              </w:rPr>
              <w:t>1</w:t>
            </w:r>
          </w:p>
        </w:tc>
        <w:tc>
          <w:tcPr>
            <w:tcW w:w="1663" w:type="dxa"/>
          </w:tcPr>
          <w:p w:rsidR="00B91815" w:rsidRPr="0089697C" w:rsidRDefault="00C725E8" w:rsidP="00D44DE9">
            <w:pPr>
              <w:widowControl w:val="0"/>
              <w:tabs>
                <w:tab w:val="left" w:pos="918"/>
              </w:tabs>
              <w:spacing w:after="0" w:line="210" w:lineRule="exact"/>
              <w:ind w:left="-4" w:hanging="142"/>
              <w:jc w:val="right"/>
              <w:outlineLvl w:val="0"/>
              <w:rPr>
                <w:rFonts w:ascii="Times New Roman" w:hAnsi="Times New Roman"/>
                <w:spacing w:val="3"/>
                <w:lang w:val="en-US"/>
              </w:rPr>
            </w:pPr>
            <w:r>
              <w:rPr>
                <w:rFonts w:ascii="Times New Roman" w:hAnsi="Times New Roman"/>
                <w:spacing w:val="3"/>
                <w:lang w:val="en-US"/>
              </w:rPr>
              <w:t>3</w:t>
            </w:r>
          </w:p>
        </w:tc>
        <w:tc>
          <w:tcPr>
            <w:tcW w:w="3119" w:type="dxa"/>
            <w:shd w:val="clear" w:color="auto" w:fill="auto"/>
          </w:tcPr>
          <w:p w:rsidR="00B91815" w:rsidRPr="005E20F1" w:rsidRDefault="00B91815" w:rsidP="00D44DE9">
            <w:pPr>
              <w:widowControl w:val="0"/>
              <w:tabs>
                <w:tab w:val="left" w:pos="918"/>
              </w:tabs>
              <w:spacing w:after="0" w:line="210" w:lineRule="exact"/>
              <w:ind w:left="-108"/>
              <w:outlineLvl w:val="0"/>
              <w:rPr>
                <w:rFonts w:ascii="Times New Roman" w:hAnsi="Times New Roman"/>
                <w:spacing w:val="3"/>
              </w:rPr>
            </w:pPr>
            <w:r w:rsidRPr="005E6248">
              <w:rPr>
                <w:rFonts w:ascii="Times New Roman" w:hAnsi="Times New Roman"/>
                <w:spacing w:val="3"/>
              </w:rPr>
              <w:t>https //udmkyl.ru</w:t>
            </w:r>
          </w:p>
        </w:tc>
      </w:tr>
      <w:tr w:rsidR="00B91815" w:rsidRPr="005E20F1" w:rsidTr="00D44DE9">
        <w:tc>
          <w:tcPr>
            <w:tcW w:w="557" w:type="dxa"/>
            <w:shd w:val="clear" w:color="auto" w:fill="auto"/>
          </w:tcPr>
          <w:p w:rsidR="00B91815" w:rsidRPr="005E20F1" w:rsidRDefault="00B91815" w:rsidP="00D44DE9">
            <w:pPr>
              <w:autoSpaceDE w:val="0"/>
              <w:autoSpaceDN w:val="0"/>
              <w:adjustRightInd w:val="0"/>
              <w:spacing w:after="0" w:line="240" w:lineRule="auto"/>
              <w:rPr>
                <w:rFonts w:ascii="Times New Roman" w:eastAsia="Calibri" w:hAnsi="Times New Roman"/>
                <w:color w:val="000000"/>
              </w:rPr>
            </w:pPr>
            <w:r w:rsidRPr="005E20F1">
              <w:rPr>
                <w:rFonts w:ascii="Times New Roman" w:eastAsia="Calibri" w:hAnsi="Times New Roman"/>
                <w:color w:val="000000"/>
              </w:rPr>
              <w:t>3</w:t>
            </w:r>
          </w:p>
        </w:tc>
        <w:tc>
          <w:tcPr>
            <w:tcW w:w="4921" w:type="dxa"/>
            <w:shd w:val="clear" w:color="auto" w:fill="auto"/>
          </w:tcPr>
          <w:p w:rsidR="00B91815" w:rsidRPr="005E20F1" w:rsidRDefault="00B91815" w:rsidP="00D44DE9">
            <w:pPr>
              <w:spacing w:after="0" w:line="240" w:lineRule="auto"/>
              <w:rPr>
                <w:rFonts w:ascii="Times New Roman" w:hAnsi="Times New Roman"/>
              </w:rPr>
            </w:pPr>
            <w:r w:rsidRPr="00C875F9">
              <w:rPr>
                <w:rFonts w:ascii="Times New Roman" w:hAnsi="Times New Roman"/>
              </w:rPr>
              <w:t>Литература. Эпос.</w:t>
            </w:r>
          </w:p>
        </w:tc>
        <w:tc>
          <w:tcPr>
            <w:tcW w:w="768" w:type="dxa"/>
            <w:shd w:val="clear" w:color="auto" w:fill="auto"/>
          </w:tcPr>
          <w:p w:rsidR="00B91815" w:rsidRPr="005E20F1" w:rsidRDefault="004A7B5F" w:rsidP="00D44DE9">
            <w:pPr>
              <w:spacing w:after="0" w:line="240" w:lineRule="auto"/>
              <w:rPr>
                <w:rFonts w:ascii="Times New Roman" w:hAnsi="Times New Roman"/>
                <w:lang w:val="en-US"/>
              </w:rPr>
            </w:pPr>
            <w:r>
              <w:rPr>
                <w:rFonts w:ascii="Times New Roman" w:hAnsi="Times New Roman"/>
                <w:lang w:val="en-US"/>
              </w:rPr>
              <w:t>15</w:t>
            </w:r>
          </w:p>
        </w:tc>
        <w:tc>
          <w:tcPr>
            <w:tcW w:w="1588" w:type="dxa"/>
            <w:shd w:val="clear" w:color="auto" w:fill="auto"/>
          </w:tcPr>
          <w:p w:rsidR="00B91815" w:rsidRPr="005E20F1" w:rsidRDefault="004A7B5F" w:rsidP="00D44DE9">
            <w:pPr>
              <w:autoSpaceDE w:val="0"/>
              <w:autoSpaceDN w:val="0"/>
              <w:adjustRightInd w:val="0"/>
              <w:spacing w:after="0" w:line="240" w:lineRule="auto"/>
              <w:rPr>
                <w:rFonts w:ascii="Times New Roman" w:eastAsia="Calibri" w:hAnsi="Times New Roman"/>
                <w:color w:val="000000"/>
                <w:sz w:val="24"/>
                <w:szCs w:val="24"/>
                <w:lang w:val="en-US"/>
              </w:rPr>
            </w:pPr>
            <w:r>
              <w:rPr>
                <w:rFonts w:ascii="Times New Roman" w:eastAsia="Calibri" w:hAnsi="Times New Roman"/>
                <w:color w:val="000000"/>
                <w:sz w:val="24"/>
                <w:szCs w:val="24"/>
                <w:lang w:val="en-US"/>
              </w:rPr>
              <w:t>1</w:t>
            </w:r>
          </w:p>
        </w:tc>
        <w:tc>
          <w:tcPr>
            <w:tcW w:w="1663" w:type="dxa"/>
          </w:tcPr>
          <w:p w:rsidR="00B91815" w:rsidRPr="0089697C" w:rsidRDefault="004A7B5F" w:rsidP="00D44DE9">
            <w:pPr>
              <w:widowControl w:val="0"/>
              <w:tabs>
                <w:tab w:val="left" w:pos="918"/>
              </w:tabs>
              <w:spacing w:after="0" w:line="210" w:lineRule="exact"/>
              <w:ind w:hanging="357"/>
              <w:jc w:val="right"/>
              <w:outlineLvl w:val="0"/>
              <w:rPr>
                <w:rFonts w:ascii="Times New Roman" w:hAnsi="Times New Roman"/>
                <w:spacing w:val="3"/>
                <w:lang w:val="en-US"/>
              </w:rPr>
            </w:pPr>
            <w:r>
              <w:rPr>
                <w:rFonts w:ascii="Times New Roman" w:hAnsi="Times New Roman"/>
                <w:spacing w:val="3"/>
                <w:lang w:val="en-US"/>
              </w:rPr>
              <w:t>4</w:t>
            </w:r>
          </w:p>
        </w:tc>
        <w:tc>
          <w:tcPr>
            <w:tcW w:w="3119" w:type="dxa"/>
            <w:shd w:val="clear" w:color="auto" w:fill="auto"/>
          </w:tcPr>
          <w:p w:rsidR="00B91815" w:rsidRDefault="00B91815" w:rsidP="00D44DE9">
            <w:pPr>
              <w:spacing w:after="0"/>
            </w:pPr>
            <w:r w:rsidRPr="00C81BB8">
              <w:rPr>
                <w:rFonts w:ascii="Times New Roman" w:hAnsi="Times New Roman"/>
                <w:spacing w:val="3"/>
              </w:rPr>
              <w:t>https //udmkyl.ru</w:t>
            </w:r>
          </w:p>
        </w:tc>
      </w:tr>
      <w:tr w:rsidR="00A01C65" w:rsidRPr="005E20F1" w:rsidTr="004B3E4E">
        <w:tc>
          <w:tcPr>
            <w:tcW w:w="557" w:type="dxa"/>
            <w:shd w:val="clear" w:color="auto" w:fill="auto"/>
          </w:tcPr>
          <w:p w:rsidR="00A01C65" w:rsidRPr="0089697C" w:rsidRDefault="00A01C65" w:rsidP="00A01C65">
            <w:pPr>
              <w:autoSpaceDE w:val="0"/>
              <w:autoSpaceDN w:val="0"/>
              <w:adjustRightInd w:val="0"/>
              <w:spacing w:after="0" w:line="240" w:lineRule="auto"/>
              <w:rPr>
                <w:rFonts w:ascii="Times New Roman" w:eastAsia="Calibri" w:hAnsi="Times New Roman"/>
                <w:color w:val="000000"/>
                <w:lang w:val="en-US"/>
              </w:rPr>
            </w:pPr>
            <w:r>
              <w:rPr>
                <w:rFonts w:ascii="Times New Roman" w:eastAsia="Calibri" w:hAnsi="Times New Roman"/>
                <w:color w:val="000000"/>
                <w:lang w:val="en-US"/>
              </w:rPr>
              <w:t>4</w:t>
            </w:r>
          </w:p>
        </w:tc>
        <w:tc>
          <w:tcPr>
            <w:tcW w:w="4921" w:type="dxa"/>
            <w:shd w:val="clear" w:color="auto" w:fill="auto"/>
          </w:tcPr>
          <w:p w:rsidR="00A01C65" w:rsidRPr="00C875F9" w:rsidRDefault="00A01C65" w:rsidP="00A01C65">
            <w:pPr>
              <w:spacing w:after="0" w:line="240" w:lineRule="auto"/>
              <w:rPr>
                <w:rFonts w:ascii="Times New Roman" w:hAnsi="Times New Roman"/>
              </w:rPr>
            </w:pPr>
            <w:r w:rsidRPr="0089697C">
              <w:rPr>
                <w:rFonts w:ascii="Times New Roman" w:hAnsi="Times New Roman"/>
              </w:rPr>
              <w:t>Лирика</w:t>
            </w:r>
          </w:p>
        </w:tc>
        <w:tc>
          <w:tcPr>
            <w:tcW w:w="768" w:type="dxa"/>
            <w:shd w:val="clear" w:color="auto" w:fill="auto"/>
          </w:tcPr>
          <w:p w:rsidR="00A01C65" w:rsidRDefault="00A01C65" w:rsidP="00A01C65">
            <w:pPr>
              <w:spacing w:after="0" w:line="240" w:lineRule="auto"/>
              <w:rPr>
                <w:rFonts w:ascii="Times New Roman" w:hAnsi="Times New Roman"/>
                <w:lang w:val="en-US"/>
              </w:rPr>
            </w:pPr>
            <w:r>
              <w:rPr>
                <w:rFonts w:ascii="Times New Roman" w:hAnsi="Times New Roman"/>
                <w:lang w:val="en-US"/>
              </w:rPr>
              <w:t>8</w:t>
            </w:r>
          </w:p>
        </w:tc>
        <w:tc>
          <w:tcPr>
            <w:tcW w:w="1588" w:type="dxa"/>
            <w:shd w:val="clear" w:color="auto" w:fill="auto"/>
          </w:tcPr>
          <w:p w:rsidR="00A01C65" w:rsidRDefault="00A01C65" w:rsidP="00A01C65">
            <w:pPr>
              <w:autoSpaceDE w:val="0"/>
              <w:autoSpaceDN w:val="0"/>
              <w:adjustRightInd w:val="0"/>
              <w:spacing w:after="0" w:line="240" w:lineRule="auto"/>
              <w:rPr>
                <w:rFonts w:ascii="Times New Roman" w:eastAsia="Calibri" w:hAnsi="Times New Roman"/>
                <w:color w:val="000000"/>
                <w:sz w:val="24"/>
                <w:szCs w:val="24"/>
                <w:lang w:val="en-US"/>
              </w:rPr>
            </w:pPr>
            <w:r>
              <w:rPr>
                <w:rFonts w:ascii="Times New Roman" w:eastAsia="Calibri" w:hAnsi="Times New Roman"/>
                <w:color w:val="000000"/>
                <w:sz w:val="24"/>
                <w:szCs w:val="24"/>
                <w:lang w:val="en-US"/>
              </w:rPr>
              <w:t>1</w:t>
            </w:r>
          </w:p>
        </w:tc>
        <w:tc>
          <w:tcPr>
            <w:tcW w:w="1663" w:type="dxa"/>
          </w:tcPr>
          <w:p w:rsidR="00A01C65" w:rsidRDefault="00A01C65" w:rsidP="00A01C65">
            <w:pPr>
              <w:widowControl w:val="0"/>
              <w:tabs>
                <w:tab w:val="left" w:pos="918"/>
              </w:tabs>
              <w:spacing w:after="0" w:line="210" w:lineRule="exact"/>
              <w:ind w:hanging="357"/>
              <w:jc w:val="right"/>
              <w:outlineLvl w:val="0"/>
              <w:rPr>
                <w:rFonts w:ascii="Times New Roman" w:hAnsi="Times New Roman"/>
                <w:spacing w:val="3"/>
                <w:lang w:val="en-US"/>
              </w:rPr>
            </w:pPr>
            <w:r>
              <w:rPr>
                <w:rFonts w:ascii="Times New Roman" w:hAnsi="Times New Roman"/>
                <w:spacing w:val="3"/>
                <w:lang w:val="en-US"/>
              </w:rPr>
              <w:t>3</w:t>
            </w:r>
          </w:p>
        </w:tc>
        <w:tc>
          <w:tcPr>
            <w:tcW w:w="3119" w:type="dxa"/>
            <w:tcBorders>
              <w:top w:val="single" w:sz="4" w:space="0" w:color="auto"/>
              <w:bottom w:val="single" w:sz="4" w:space="0" w:color="auto"/>
            </w:tcBorders>
            <w:shd w:val="clear" w:color="auto" w:fill="auto"/>
          </w:tcPr>
          <w:p w:rsidR="00A01C65" w:rsidRDefault="00A01C65" w:rsidP="00A01C65">
            <w:pPr>
              <w:spacing w:after="0"/>
            </w:pPr>
            <w:r w:rsidRPr="00C81BB8">
              <w:rPr>
                <w:rFonts w:ascii="Times New Roman" w:hAnsi="Times New Roman"/>
                <w:spacing w:val="3"/>
              </w:rPr>
              <w:t>https //udmkyl.ru</w:t>
            </w:r>
          </w:p>
        </w:tc>
      </w:tr>
      <w:tr w:rsidR="00A01C65" w:rsidRPr="005E20F1" w:rsidTr="004B3E4E">
        <w:tc>
          <w:tcPr>
            <w:tcW w:w="557" w:type="dxa"/>
            <w:shd w:val="clear" w:color="auto" w:fill="auto"/>
          </w:tcPr>
          <w:p w:rsidR="00A01C65" w:rsidRPr="0089697C" w:rsidRDefault="00A01C65" w:rsidP="00A01C65">
            <w:pPr>
              <w:autoSpaceDE w:val="0"/>
              <w:autoSpaceDN w:val="0"/>
              <w:adjustRightInd w:val="0"/>
              <w:spacing w:after="0" w:line="240" w:lineRule="auto"/>
              <w:rPr>
                <w:rFonts w:ascii="Times New Roman" w:eastAsia="Calibri" w:hAnsi="Times New Roman"/>
                <w:color w:val="000000"/>
                <w:lang w:val="en-US"/>
              </w:rPr>
            </w:pPr>
            <w:r>
              <w:rPr>
                <w:rFonts w:ascii="Times New Roman" w:eastAsia="Calibri" w:hAnsi="Times New Roman"/>
                <w:color w:val="000000"/>
                <w:lang w:val="en-US"/>
              </w:rPr>
              <w:t>5</w:t>
            </w:r>
          </w:p>
        </w:tc>
        <w:tc>
          <w:tcPr>
            <w:tcW w:w="4921" w:type="dxa"/>
            <w:shd w:val="clear" w:color="auto" w:fill="auto"/>
          </w:tcPr>
          <w:p w:rsidR="00A01C65" w:rsidRPr="00C875F9" w:rsidRDefault="00A01C65" w:rsidP="00A01C65">
            <w:pPr>
              <w:spacing w:after="0" w:line="240" w:lineRule="auto"/>
              <w:rPr>
                <w:rFonts w:ascii="Times New Roman" w:hAnsi="Times New Roman"/>
              </w:rPr>
            </w:pPr>
            <w:r w:rsidRPr="0089697C">
              <w:rPr>
                <w:rFonts w:ascii="Times New Roman" w:hAnsi="Times New Roman"/>
              </w:rPr>
              <w:t>Драма.</w:t>
            </w:r>
          </w:p>
        </w:tc>
        <w:tc>
          <w:tcPr>
            <w:tcW w:w="768" w:type="dxa"/>
            <w:shd w:val="clear" w:color="auto" w:fill="auto"/>
          </w:tcPr>
          <w:p w:rsidR="00A01C65" w:rsidRDefault="00A01C65" w:rsidP="00A01C65">
            <w:pPr>
              <w:spacing w:after="0" w:line="240" w:lineRule="auto"/>
              <w:rPr>
                <w:rFonts w:ascii="Times New Roman" w:hAnsi="Times New Roman"/>
                <w:lang w:val="en-US"/>
              </w:rPr>
            </w:pPr>
            <w:r>
              <w:rPr>
                <w:rFonts w:ascii="Times New Roman" w:hAnsi="Times New Roman"/>
                <w:lang w:val="en-US"/>
              </w:rPr>
              <w:t>3</w:t>
            </w:r>
          </w:p>
        </w:tc>
        <w:tc>
          <w:tcPr>
            <w:tcW w:w="1588" w:type="dxa"/>
            <w:shd w:val="clear" w:color="auto" w:fill="auto"/>
          </w:tcPr>
          <w:p w:rsidR="00A01C65" w:rsidRDefault="00A01C65" w:rsidP="00A01C65">
            <w:pPr>
              <w:autoSpaceDE w:val="0"/>
              <w:autoSpaceDN w:val="0"/>
              <w:adjustRightInd w:val="0"/>
              <w:spacing w:after="0" w:line="240" w:lineRule="auto"/>
              <w:rPr>
                <w:rFonts w:ascii="Times New Roman" w:eastAsia="Calibri" w:hAnsi="Times New Roman"/>
                <w:color w:val="000000"/>
                <w:sz w:val="24"/>
                <w:szCs w:val="24"/>
                <w:lang w:val="en-US"/>
              </w:rPr>
            </w:pPr>
          </w:p>
        </w:tc>
        <w:tc>
          <w:tcPr>
            <w:tcW w:w="1663" w:type="dxa"/>
          </w:tcPr>
          <w:p w:rsidR="00A01C65" w:rsidRDefault="00A01C65" w:rsidP="00A01C65">
            <w:pPr>
              <w:widowControl w:val="0"/>
              <w:tabs>
                <w:tab w:val="left" w:pos="918"/>
              </w:tabs>
              <w:spacing w:after="0" w:line="210" w:lineRule="exact"/>
              <w:ind w:hanging="357"/>
              <w:jc w:val="right"/>
              <w:outlineLvl w:val="0"/>
              <w:rPr>
                <w:rFonts w:ascii="Times New Roman" w:hAnsi="Times New Roman"/>
                <w:spacing w:val="3"/>
                <w:lang w:val="en-US"/>
              </w:rPr>
            </w:pPr>
            <w:r>
              <w:rPr>
                <w:rFonts w:ascii="Times New Roman" w:hAnsi="Times New Roman"/>
                <w:spacing w:val="3"/>
                <w:lang w:val="en-US"/>
              </w:rPr>
              <w:t>1</w:t>
            </w:r>
          </w:p>
        </w:tc>
        <w:tc>
          <w:tcPr>
            <w:tcW w:w="3119" w:type="dxa"/>
            <w:tcBorders>
              <w:top w:val="single" w:sz="4" w:space="0" w:color="auto"/>
              <w:bottom w:val="single" w:sz="4" w:space="0" w:color="auto"/>
            </w:tcBorders>
            <w:shd w:val="clear" w:color="auto" w:fill="auto"/>
          </w:tcPr>
          <w:p w:rsidR="00A01C65" w:rsidRDefault="00A01C65" w:rsidP="00A01C65">
            <w:pPr>
              <w:spacing w:after="0"/>
            </w:pPr>
            <w:r w:rsidRPr="00C81BB8">
              <w:rPr>
                <w:rFonts w:ascii="Times New Roman" w:hAnsi="Times New Roman"/>
                <w:spacing w:val="3"/>
              </w:rPr>
              <w:t>https //udmkyl.ru</w:t>
            </w:r>
          </w:p>
        </w:tc>
      </w:tr>
      <w:tr w:rsidR="00B91815" w:rsidRPr="005E20F1" w:rsidTr="00D44DE9">
        <w:tc>
          <w:tcPr>
            <w:tcW w:w="557" w:type="dxa"/>
            <w:shd w:val="clear" w:color="auto" w:fill="auto"/>
          </w:tcPr>
          <w:p w:rsidR="00B91815" w:rsidRPr="005E20F1" w:rsidRDefault="00B91815" w:rsidP="00D44DE9">
            <w:pPr>
              <w:autoSpaceDE w:val="0"/>
              <w:autoSpaceDN w:val="0"/>
              <w:adjustRightInd w:val="0"/>
              <w:spacing w:after="0" w:line="240" w:lineRule="auto"/>
              <w:rPr>
                <w:rFonts w:ascii="Times New Roman" w:eastAsia="Calibri" w:hAnsi="Times New Roman"/>
                <w:color w:val="000000"/>
              </w:rPr>
            </w:pPr>
            <w:r w:rsidRPr="005E20F1">
              <w:rPr>
                <w:rFonts w:ascii="Times New Roman" w:eastAsia="Calibri" w:hAnsi="Times New Roman"/>
                <w:color w:val="000000"/>
              </w:rPr>
              <w:t>4</w:t>
            </w:r>
          </w:p>
        </w:tc>
        <w:tc>
          <w:tcPr>
            <w:tcW w:w="4921" w:type="dxa"/>
            <w:shd w:val="clear" w:color="auto" w:fill="auto"/>
          </w:tcPr>
          <w:p w:rsidR="00B91815" w:rsidRPr="00327BAD" w:rsidRDefault="00B91815" w:rsidP="00D44DE9">
            <w:pPr>
              <w:spacing w:after="0" w:line="240" w:lineRule="auto"/>
              <w:rPr>
                <w:rFonts w:ascii="Times New Roman" w:hAnsi="Times New Roman"/>
                <w:sz w:val="24"/>
              </w:rPr>
            </w:pPr>
            <w:r>
              <w:rPr>
                <w:rFonts w:ascii="Times New Roman" w:hAnsi="Times New Roman"/>
                <w:sz w:val="24"/>
              </w:rPr>
              <w:t xml:space="preserve">Итого </w:t>
            </w:r>
          </w:p>
        </w:tc>
        <w:tc>
          <w:tcPr>
            <w:tcW w:w="768" w:type="dxa"/>
            <w:shd w:val="clear" w:color="auto" w:fill="auto"/>
          </w:tcPr>
          <w:p w:rsidR="00B91815" w:rsidRPr="006A3A55" w:rsidRDefault="006A3A55" w:rsidP="00D44DE9">
            <w:pPr>
              <w:pStyle w:val="Default"/>
              <w:rPr>
                <w:rFonts w:ascii="Times New Roman" w:hAnsi="Times New Roman" w:cs="Times New Roman"/>
                <w:sz w:val="22"/>
                <w:szCs w:val="22"/>
                <w:lang w:val="en-US"/>
              </w:rPr>
            </w:pPr>
            <w:r>
              <w:rPr>
                <w:rFonts w:ascii="Times New Roman" w:hAnsi="Times New Roman" w:cs="Times New Roman"/>
                <w:sz w:val="22"/>
                <w:szCs w:val="22"/>
                <w:lang w:val="en-US"/>
              </w:rPr>
              <w:t>34</w:t>
            </w:r>
          </w:p>
        </w:tc>
        <w:tc>
          <w:tcPr>
            <w:tcW w:w="1588" w:type="dxa"/>
            <w:shd w:val="clear" w:color="auto" w:fill="auto"/>
          </w:tcPr>
          <w:p w:rsidR="00B91815" w:rsidRPr="005E20F1" w:rsidRDefault="00B91815" w:rsidP="00D44DE9">
            <w:pPr>
              <w:autoSpaceDE w:val="0"/>
              <w:autoSpaceDN w:val="0"/>
              <w:adjustRightInd w:val="0"/>
              <w:spacing w:after="0" w:line="240" w:lineRule="auto"/>
              <w:rPr>
                <w:rFonts w:ascii="Times New Roman" w:eastAsia="Calibri" w:hAnsi="Times New Roman"/>
                <w:color w:val="000000"/>
                <w:sz w:val="24"/>
                <w:szCs w:val="24"/>
                <w:lang w:val="en-US"/>
              </w:rPr>
            </w:pPr>
          </w:p>
        </w:tc>
        <w:tc>
          <w:tcPr>
            <w:tcW w:w="1663" w:type="dxa"/>
            <w:tcBorders>
              <w:bottom w:val="single" w:sz="4" w:space="0" w:color="auto"/>
            </w:tcBorders>
          </w:tcPr>
          <w:p w:rsidR="00B91815" w:rsidRPr="00BD403D" w:rsidRDefault="00B91815" w:rsidP="00D44DE9">
            <w:pPr>
              <w:autoSpaceDE w:val="0"/>
              <w:autoSpaceDN w:val="0"/>
              <w:adjustRightInd w:val="0"/>
              <w:spacing w:after="0" w:line="240" w:lineRule="auto"/>
              <w:jc w:val="right"/>
              <w:rPr>
                <w:rFonts w:ascii="Times New Roman" w:eastAsia="Calibri" w:hAnsi="Times New Roman"/>
                <w:color w:val="000000"/>
                <w:sz w:val="24"/>
                <w:szCs w:val="24"/>
                <w:lang w:val="en-US"/>
              </w:rPr>
            </w:pPr>
          </w:p>
        </w:tc>
        <w:tc>
          <w:tcPr>
            <w:tcW w:w="3119" w:type="dxa"/>
            <w:tcBorders>
              <w:top w:val="single" w:sz="4" w:space="0" w:color="auto"/>
              <w:bottom w:val="single" w:sz="4" w:space="0" w:color="auto"/>
            </w:tcBorders>
            <w:shd w:val="clear" w:color="auto" w:fill="auto"/>
          </w:tcPr>
          <w:p w:rsidR="00B91815" w:rsidRDefault="00B91815" w:rsidP="00D44DE9">
            <w:pPr>
              <w:spacing w:after="0"/>
            </w:pPr>
          </w:p>
        </w:tc>
      </w:tr>
    </w:tbl>
    <w:p w:rsidR="00B91815" w:rsidRDefault="00B91815" w:rsidP="00B91815">
      <w:pPr>
        <w:tabs>
          <w:tab w:val="left" w:pos="993"/>
        </w:tabs>
        <w:spacing w:after="0"/>
        <w:ind w:left="709"/>
        <w:jc w:val="center"/>
        <w:rPr>
          <w:rFonts w:ascii="Times New Roman" w:hAnsi="Times New Roman"/>
          <w:b/>
        </w:rPr>
      </w:pPr>
    </w:p>
    <w:p w:rsidR="00B91815" w:rsidRDefault="00B91815" w:rsidP="00B91815">
      <w:pPr>
        <w:tabs>
          <w:tab w:val="left" w:pos="993"/>
        </w:tabs>
        <w:spacing w:after="0"/>
        <w:ind w:left="709"/>
        <w:jc w:val="center"/>
        <w:rPr>
          <w:rFonts w:ascii="Times New Roman" w:hAnsi="Times New Roman"/>
          <w:b/>
        </w:rPr>
      </w:pPr>
    </w:p>
    <w:p w:rsidR="00E95A24" w:rsidRDefault="00E95A24" w:rsidP="00E95A24">
      <w:pPr>
        <w:spacing w:after="0" w:line="240" w:lineRule="auto"/>
        <w:ind w:right="-113"/>
        <w:rPr>
          <w:rFonts w:ascii="Times New Roman" w:hAnsi="Times New Roman"/>
          <w:b/>
          <w:sz w:val="24"/>
          <w:szCs w:val="24"/>
        </w:rPr>
      </w:pPr>
      <w:r>
        <w:rPr>
          <w:rFonts w:ascii="Times New Roman" w:hAnsi="Times New Roman"/>
          <w:b/>
          <w:sz w:val="24"/>
          <w:szCs w:val="24"/>
        </w:rPr>
        <w:t>Календарно</w:t>
      </w:r>
      <w:r w:rsidRPr="00EF4CF5">
        <w:rPr>
          <w:rFonts w:ascii="Times New Roman" w:hAnsi="Times New Roman"/>
          <w:b/>
          <w:sz w:val="24"/>
          <w:szCs w:val="24"/>
        </w:rPr>
        <w:t>-тематическое планирование</w:t>
      </w:r>
      <w:r>
        <w:rPr>
          <w:rFonts w:ascii="Times New Roman" w:hAnsi="Times New Roman"/>
          <w:b/>
          <w:sz w:val="24"/>
          <w:szCs w:val="24"/>
        </w:rPr>
        <w:t xml:space="preserve"> 7 класс</w:t>
      </w:r>
    </w:p>
    <w:tbl>
      <w:tblPr>
        <w:tblStyle w:val="af2"/>
        <w:tblpPr w:leftFromText="180" w:rightFromText="180" w:vertAnchor="text" w:horzAnchor="margin" w:tblpY="161"/>
        <w:tblW w:w="10846" w:type="dxa"/>
        <w:tblLook w:val="04A0"/>
      </w:tblPr>
      <w:tblGrid>
        <w:gridCol w:w="1062"/>
        <w:gridCol w:w="2930"/>
        <w:gridCol w:w="1303"/>
        <w:gridCol w:w="1785"/>
        <w:gridCol w:w="1948"/>
        <w:gridCol w:w="1818"/>
      </w:tblGrid>
      <w:tr w:rsidR="00E95A24" w:rsidTr="00006B74">
        <w:tc>
          <w:tcPr>
            <w:tcW w:w="1062" w:type="dxa"/>
          </w:tcPr>
          <w:p w:rsidR="00E95A24" w:rsidRDefault="00E95A24" w:rsidP="00006B74">
            <w:pPr>
              <w:ind w:right="-113"/>
              <w:rPr>
                <w:rFonts w:ascii="Times New Roman" w:hAnsi="Times New Roman"/>
                <w:sz w:val="24"/>
                <w:szCs w:val="24"/>
              </w:rPr>
            </w:pPr>
            <w:r>
              <w:rPr>
                <w:rFonts w:ascii="Times New Roman" w:hAnsi="Times New Roman"/>
                <w:sz w:val="24"/>
                <w:szCs w:val="24"/>
              </w:rPr>
              <w:t>№ п/п</w:t>
            </w:r>
          </w:p>
        </w:tc>
        <w:tc>
          <w:tcPr>
            <w:tcW w:w="2930" w:type="dxa"/>
          </w:tcPr>
          <w:p w:rsidR="00E95A24" w:rsidRDefault="00E95A24" w:rsidP="00006B74">
            <w:pPr>
              <w:ind w:right="-113"/>
              <w:rPr>
                <w:rFonts w:ascii="Times New Roman" w:hAnsi="Times New Roman"/>
                <w:sz w:val="24"/>
                <w:szCs w:val="24"/>
              </w:rPr>
            </w:pPr>
            <w:r>
              <w:rPr>
                <w:rFonts w:ascii="Times New Roman" w:hAnsi="Times New Roman"/>
                <w:sz w:val="24"/>
                <w:szCs w:val="24"/>
              </w:rPr>
              <w:t>Наименование разделов (тем)</w:t>
            </w:r>
          </w:p>
        </w:tc>
        <w:tc>
          <w:tcPr>
            <w:tcW w:w="1303" w:type="dxa"/>
          </w:tcPr>
          <w:p w:rsidR="00E95A24" w:rsidRDefault="00E95A24" w:rsidP="00006B74">
            <w:pPr>
              <w:ind w:right="-113"/>
              <w:rPr>
                <w:rFonts w:ascii="Times New Roman" w:hAnsi="Times New Roman"/>
                <w:sz w:val="24"/>
                <w:szCs w:val="24"/>
              </w:rPr>
            </w:pPr>
            <w:r>
              <w:rPr>
                <w:rFonts w:ascii="Times New Roman" w:hAnsi="Times New Roman"/>
                <w:sz w:val="24"/>
                <w:szCs w:val="24"/>
              </w:rPr>
              <w:t>Всего часов</w:t>
            </w:r>
          </w:p>
        </w:tc>
        <w:tc>
          <w:tcPr>
            <w:tcW w:w="1785" w:type="dxa"/>
          </w:tcPr>
          <w:p w:rsidR="00E95A24" w:rsidRDefault="00E95A24" w:rsidP="00006B74">
            <w:pPr>
              <w:ind w:right="-113"/>
              <w:rPr>
                <w:rFonts w:ascii="Times New Roman" w:hAnsi="Times New Roman"/>
                <w:sz w:val="24"/>
                <w:szCs w:val="24"/>
              </w:rPr>
            </w:pPr>
            <w:r>
              <w:rPr>
                <w:rFonts w:ascii="Times New Roman" w:hAnsi="Times New Roman"/>
                <w:sz w:val="24"/>
                <w:szCs w:val="24"/>
              </w:rPr>
              <w:t>практические</w:t>
            </w:r>
          </w:p>
        </w:tc>
        <w:tc>
          <w:tcPr>
            <w:tcW w:w="1948" w:type="dxa"/>
          </w:tcPr>
          <w:p w:rsidR="00E95A24" w:rsidRDefault="00E95A24" w:rsidP="00006B74">
            <w:pPr>
              <w:ind w:right="-113"/>
              <w:rPr>
                <w:rFonts w:ascii="Times New Roman" w:hAnsi="Times New Roman"/>
                <w:sz w:val="24"/>
                <w:szCs w:val="24"/>
              </w:rPr>
            </w:pPr>
            <w:r>
              <w:rPr>
                <w:rFonts w:ascii="Times New Roman" w:hAnsi="Times New Roman"/>
                <w:sz w:val="24"/>
                <w:szCs w:val="24"/>
              </w:rPr>
              <w:t>контроль</w:t>
            </w:r>
          </w:p>
        </w:tc>
        <w:tc>
          <w:tcPr>
            <w:tcW w:w="1818" w:type="dxa"/>
          </w:tcPr>
          <w:p w:rsidR="00E95A24" w:rsidRDefault="00E95A24" w:rsidP="00006B74">
            <w:pPr>
              <w:ind w:right="-113"/>
              <w:rPr>
                <w:rFonts w:ascii="Times New Roman" w:hAnsi="Times New Roman"/>
                <w:sz w:val="24"/>
                <w:szCs w:val="24"/>
              </w:rPr>
            </w:pPr>
            <w:r>
              <w:rPr>
                <w:rFonts w:ascii="Times New Roman" w:hAnsi="Times New Roman"/>
                <w:sz w:val="24"/>
                <w:szCs w:val="24"/>
              </w:rPr>
              <w:t>ЭОР</w:t>
            </w:r>
          </w:p>
        </w:tc>
      </w:tr>
      <w:tr w:rsidR="00E95A24" w:rsidTr="00006B74">
        <w:tc>
          <w:tcPr>
            <w:tcW w:w="1062" w:type="dxa"/>
          </w:tcPr>
          <w:p w:rsidR="00E95A24" w:rsidRPr="005D1EF7" w:rsidRDefault="00E95A24" w:rsidP="00E95A24">
            <w:pPr>
              <w:pStyle w:val="af1"/>
              <w:numPr>
                <w:ilvl w:val="0"/>
                <w:numId w:val="23"/>
              </w:numPr>
              <w:spacing w:after="0" w:line="240" w:lineRule="auto"/>
              <w:ind w:right="-113"/>
              <w:rPr>
                <w:rFonts w:ascii="Times New Roman" w:hAnsi="Times New Roman"/>
                <w:sz w:val="24"/>
                <w:szCs w:val="24"/>
              </w:rPr>
            </w:pPr>
          </w:p>
        </w:tc>
        <w:tc>
          <w:tcPr>
            <w:tcW w:w="2930" w:type="dxa"/>
          </w:tcPr>
          <w:p w:rsidR="00E95A24" w:rsidRPr="00A35714" w:rsidRDefault="00E95A24" w:rsidP="00006B74">
            <w:r>
              <w:rPr>
                <w:rFonts w:ascii="Times New Roman" w:hAnsi="Times New Roman"/>
                <w:sz w:val="24"/>
              </w:rPr>
              <w:t xml:space="preserve">Введение. </w:t>
            </w:r>
          </w:p>
        </w:tc>
        <w:tc>
          <w:tcPr>
            <w:tcW w:w="1303" w:type="dxa"/>
          </w:tcPr>
          <w:p w:rsidR="00E95A24" w:rsidRDefault="00E95A24" w:rsidP="00006B74">
            <w:pPr>
              <w:ind w:right="-113"/>
              <w:rPr>
                <w:rFonts w:ascii="Times New Roman" w:hAnsi="Times New Roman"/>
                <w:sz w:val="24"/>
                <w:szCs w:val="24"/>
              </w:rPr>
            </w:pPr>
            <w:r>
              <w:rPr>
                <w:rFonts w:ascii="Times New Roman" w:hAnsi="Times New Roman"/>
                <w:sz w:val="24"/>
                <w:szCs w:val="24"/>
              </w:rPr>
              <w:t>1</w:t>
            </w:r>
          </w:p>
        </w:tc>
        <w:tc>
          <w:tcPr>
            <w:tcW w:w="1785" w:type="dxa"/>
          </w:tcPr>
          <w:p w:rsidR="00E95A24" w:rsidRDefault="00E95A24" w:rsidP="00006B74">
            <w:pPr>
              <w:ind w:right="-113"/>
              <w:rPr>
                <w:rFonts w:ascii="Times New Roman" w:hAnsi="Times New Roman"/>
                <w:sz w:val="24"/>
                <w:szCs w:val="24"/>
              </w:rPr>
            </w:pPr>
          </w:p>
        </w:tc>
        <w:tc>
          <w:tcPr>
            <w:tcW w:w="1948" w:type="dxa"/>
          </w:tcPr>
          <w:p w:rsidR="00E95A24" w:rsidRDefault="00E95A24" w:rsidP="00006B74">
            <w:pPr>
              <w:ind w:right="-113"/>
              <w:rPr>
                <w:rFonts w:ascii="Times New Roman" w:hAnsi="Times New Roman"/>
                <w:sz w:val="24"/>
                <w:szCs w:val="24"/>
              </w:rPr>
            </w:pPr>
          </w:p>
        </w:tc>
        <w:tc>
          <w:tcPr>
            <w:tcW w:w="1818" w:type="dxa"/>
          </w:tcPr>
          <w:p w:rsidR="00E95A24" w:rsidRPr="00C27DF3" w:rsidRDefault="00E95A24" w:rsidP="00006B74">
            <w:pPr>
              <w:ind w:right="-113"/>
              <w:rPr>
                <w:rFonts w:ascii="Times New Roman" w:hAnsi="Times New Roman"/>
                <w:sz w:val="24"/>
                <w:szCs w:val="24"/>
                <w:lang w:val="en-US"/>
              </w:rPr>
            </w:pPr>
            <w:r w:rsidRPr="001920A8">
              <w:t>https:\\udmkyl .ru</w:t>
            </w:r>
          </w:p>
        </w:tc>
      </w:tr>
      <w:tr w:rsidR="00E95A24" w:rsidRPr="005103D4" w:rsidTr="00006B74">
        <w:tc>
          <w:tcPr>
            <w:tcW w:w="1062" w:type="dxa"/>
          </w:tcPr>
          <w:p w:rsidR="00E95A24" w:rsidRPr="005D1EF7" w:rsidRDefault="00E95A24" w:rsidP="00E95A24">
            <w:pPr>
              <w:pStyle w:val="af1"/>
              <w:numPr>
                <w:ilvl w:val="0"/>
                <w:numId w:val="23"/>
              </w:numPr>
              <w:spacing w:after="0" w:line="240" w:lineRule="auto"/>
              <w:ind w:right="-113"/>
              <w:rPr>
                <w:rFonts w:ascii="Times New Roman" w:hAnsi="Times New Roman"/>
                <w:sz w:val="24"/>
                <w:szCs w:val="24"/>
              </w:rPr>
            </w:pPr>
          </w:p>
        </w:tc>
        <w:tc>
          <w:tcPr>
            <w:tcW w:w="2930" w:type="dxa"/>
          </w:tcPr>
          <w:p w:rsidR="00E95A24" w:rsidRPr="005103D4" w:rsidRDefault="00E95A24" w:rsidP="00006B74">
            <w:pPr>
              <w:rPr>
                <w:rFonts w:ascii="Times New Roman" w:hAnsi="Times New Roman"/>
              </w:rPr>
            </w:pPr>
            <w:r w:rsidRPr="005103D4">
              <w:rPr>
                <w:rFonts w:ascii="Times New Roman" w:hAnsi="Times New Roman"/>
              </w:rPr>
              <w:t>Фольклор.</w:t>
            </w:r>
          </w:p>
        </w:tc>
        <w:tc>
          <w:tcPr>
            <w:tcW w:w="1303" w:type="dxa"/>
          </w:tcPr>
          <w:p w:rsidR="00E95A24" w:rsidRPr="005103D4" w:rsidRDefault="00E95A24" w:rsidP="00006B74">
            <w:pPr>
              <w:ind w:right="-113"/>
              <w:rPr>
                <w:rFonts w:ascii="Times New Roman" w:hAnsi="Times New Roman"/>
                <w:sz w:val="24"/>
                <w:szCs w:val="24"/>
              </w:rPr>
            </w:pPr>
            <w:r>
              <w:rPr>
                <w:rFonts w:ascii="Times New Roman" w:hAnsi="Times New Roman"/>
                <w:sz w:val="24"/>
                <w:szCs w:val="24"/>
              </w:rPr>
              <w:t>1</w:t>
            </w:r>
          </w:p>
        </w:tc>
        <w:tc>
          <w:tcPr>
            <w:tcW w:w="1785" w:type="dxa"/>
          </w:tcPr>
          <w:p w:rsidR="00E95A24" w:rsidRPr="005103D4" w:rsidRDefault="00E95A24" w:rsidP="00006B74">
            <w:pPr>
              <w:ind w:right="-113"/>
              <w:rPr>
                <w:rFonts w:ascii="Times New Roman" w:hAnsi="Times New Roman"/>
                <w:sz w:val="24"/>
                <w:szCs w:val="24"/>
              </w:rPr>
            </w:pPr>
          </w:p>
        </w:tc>
        <w:tc>
          <w:tcPr>
            <w:tcW w:w="1948" w:type="dxa"/>
          </w:tcPr>
          <w:p w:rsidR="00E95A24" w:rsidRPr="005103D4" w:rsidRDefault="00E95A24" w:rsidP="00006B74">
            <w:pPr>
              <w:ind w:right="-113"/>
              <w:rPr>
                <w:rFonts w:ascii="Times New Roman" w:hAnsi="Times New Roman"/>
                <w:sz w:val="24"/>
                <w:szCs w:val="24"/>
              </w:rPr>
            </w:pPr>
            <w:r>
              <w:rPr>
                <w:rFonts w:ascii="Times New Roman" w:hAnsi="Times New Roman"/>
                <w:sz w:val="24"/>
                <w:szCs w:val="24"/>
              </w:rPr>
              <w:t>1</w:t>
            </w:r>
          </w:p>
        </w:tc>
        <w:tc>
          <w:tcPr>
            <w:tcW w:w="1818" w:type="dxa"/>
          </w:tcPr>
          <w:p w:rsidR="00E95A24" w:rsidRDefault="00E95A24" w:rsidP="00006B74">
            <w:pPr>
              <w:ind w:right="-113"/>
              <w:rPr>
                <w:rFonts w:ascii="Times New Roman" w:hAnsi="Times New Roman"/>
                <w:sz w:val="24"/>
                <w:szCs w:val="24"/>
              </w:rPr>
            </w:pPr>
            <w:r w:rsidRPr="001920A8">
              <w:t>https:\\udmkyl .ru</w:t>
            </w:r>
          </w:p>
        </w:tc>
      </w:tr>
      <w:tr w:rsidR="00E95A24" w:rsidTr="00006B74">
        <w:tc>
          <w:tcPr>
            <w:tcW w:w="1062" w:type="dxa"/>
          </w:tcPr>
          <w:p w:rsidR="00E95A24" w:rsidRPr="005D1EF7" w:rsidRDefault="00E95A24" w:rsidP="00E95A24">
            <w:pPr>
              <w:pStyle w:val="af1"/>
              <w:numPr>
                <w:ilvl w:val="0"/>
                <w:numId w:val="23"/>
              </w:numPr>
              <w:spacing w:after="0" w:line="240" w:lineRule="auto"/>
              <w:ind w:right="-113"/>
              <w:rPr>
                <w:rFonts w:ascii="Times New Roman" w:hAnsi="Times New Roman"/>
                <w:sz w:val="24"/>
                <w:szCs w:val="24"/>
              </w:rPr>
            </w:pPr>
          </w:p>
        </w:tc>
        <w:tc>
          <w:tcPr>
            <w:tcW w:w="2930" w:type="dxa"/>
          </w:tcPr>
          <w:p w:rsidR="00E95A24" w:rsidRPr="005103D4" w:rsidRDefault="00E95A24" w:rsidP="00006B74">
            <w:pPr>
              <w:ind w:right="-113"/>
              <w:rPr>
                <w:rFonts w:ascii="Times New Roman" w:hAnsi="Times New Roman"/>
              </w:rPr>
            </w:pPr>
            <w:r w:rsidRPr="005103D4">
              <w:rPr>
                <w:rFonts w:ascii="Times New Roman" w:hAnsi="Times New Roman"/>
              </w:rPr>
              <w:t>Литература</w:t>
            </w:r>
          </w:p>
        </w:tc>
        <w:tc>
          <w:tcPr>
            <w:tcW w:w="1303" w:type="dxa"/>
          </w:tcPr>
          <w:p w:rsidR="00E95A24" w:rsidRDefault="00E95A24" w:rsidP="00006B74">
            <w:pPr>
              <w:ind w:right="-113"/>
              <w:rPr>
                <w:rFonts w:ascii="Times New Roman" w:hAnsi="Times New Roman"/>
                <w:sz w:val="24"/>
                <w:szCs w:val="24"/>
              </w:rPr>
            </w:pPr>
            <w:r>
              <w:rPr>
                <w:rFonts w:ascii="Times New Roman" w:hAnsi="Times New Roman"/>
                <w:sz w:val="24"/>
                <w:szCs w:val="24"/>
              </w:rPr>
              <w:t>32</w:t>
            </w:r>
          </w:p>
        </w:tc>
        <w:tc>
          <w:tcPr>
            <w:tcW w:w="1785" w:type="dxa"/>
          </w:tcPr>
          <w:p w:rsidR="00E95A24" w:rsidRDefault="00E95A24" w:rsidP="00006B74">
            <w:pPr>
              <w:ind w:right="-113"/>
              <w:rPr>
                <w:rFonts w:ascii="Times New Roman" w:hAnsi="Times New Roman"/>
                <w:sz w:val="24"/>
                <w:szCs w:val="24"/>
              </w:rPr>
            </w:pPr>
          </w:p>
        </w:tc>
        <w:tc>
          <w:tcPr>
            <w:tcW w:w="1948" w:type="dxa"/>
          </w:tcPr>
          <w:p w:rsidR="00E95A24" w:rsidRDefault="00E95A24" w:rsidP="00006B74">
            <w:pPr>
              <w:ind w:right="-113"/>
              <w:rPr>
                <w:rFonts w:ascii="Times New Roman" w:hAnsi="Times New Roman"/>
                <w:sz w:val="24"/>
                <w:szCs w:val="24"/>
              </w:rPr>
            </w:pPr>
            <w:r>
              <w:rPr>
                <w:rFonts w:ascii="Times New Roman" w:hAnsi="Times New Roman"/>
                <w:sz w:val="24"/>
                <w:szCs w:val="24"/>
              </w:rPr>
              <w:t>2</w:t>
            </w:r>
          </w:p>
        </w:tc>
        <w:tc>
          <w:tcPr>
            <w:tcW w:w="1818" w:type="dxa"/>
          </w:tcPr>
          <w:p w:rsidR="00E95A24" w:rsidRDefault="00E95A24" w:rsidP="00006B74">
            <w:pPr>
              <w:ind w:right="-113"/>
              <w:rPr>
                <w:rFonts w:ascii="Times New Roman" w:hAnsi="Times New Roman"/>
                <w:sz w:val="24"/>
                <w:szCs w:val="24"/>
              </w:rPr>
            </w:pPr>
            <w:r w:rsidRPr="001920A8">
              <w:t>https:\\udmkyl .ru</w:t>
            </w:r>
          </w:p>
        </w:tc>
      </w:tr>
      <w:tr w:rsidR="00E95A24" w:rsidTr="00006B74">
        <w:tc>
          <w:tcPr>
            <w:tcW w:w="1062" w:type="dxa"/>
          </w:tcPr>
          <w:p w:rsidR="00E95A24" w:rsidRPr="005D1EF7" w:rsidRDefault="00E95A24" w:rsidP="00E95A24">
            <w:pPr>
              <w:pStyle w:val="af1"/>
              <w:numPr>
                <w:ilvl w:val="0"/>
                <w:numId w:val="23"/>
              </w:numPr>
              <w:spacing w:after="0" w:line="240" w:lineRule="auto"/>
              <w:ind w:right="-113"/>
              <w:rPr>
                <w:rFonts w:ascii="Times New Roman" w:hAnsi="Times New Roman"/>
                <w:sz w:val="24"/>
                <w:szCs w:val="24"/>
              </w:rPr>
            </w:pPr>
          </w:p>
        </w:tc>
        <w:tc>
          <w:tcPr>
            <w:tcW w:w="2930" w:type="dxa"/>
          </w:tcPr>
          <w:p w:rsidR="00E95A24" w:rsidRPr="005103D4" w:rsidRDefault="00E95A24" w:rsidP="00006B74">
            <w:pPr>
              <w:ind w:right="-113"/>
              <w:jc w:val="right"/>
              <w:rPr>
                <w:rFonts w:ascii="Times New Roman" w:hAnsi="Times New Roman"/>
              </w:rPr>
            </w:pPr>
            <w:r>
              <w:rPr>
                <w:rFonts w:ascii="Times New Roman" w:hAnsi="Times New Roman"/>
              </w:rPr>
              <w:t>итого</w:t>
            </w:r>
          </w:p>
        </w:tc>
        <w:tc>
          <w:tcPr>
            <w:tcW w:w="1303" w:type="dxa"/>
          </w:tcPr>
          <w:p w:rsidR="00E95A24" w:rsidRDefault="00E95A24" w:rsidP="00006B74">
            <w:pPr>
              <w:ind w:right="-113"/>
              <w:rPr>
                <w:rFonts w:ascii="Times New Roman" w:hAnsi="Times New Roman"/>
                <w:sz w:val="24"/>
                <w:szCs w:val="24"/>
              </w:rPr>
            </w:pPr>
            <w:r>
              <w:rPr>
                <w:rFonts w:ascii="Times New Roman" w:hAnsi="Times New Roman"/>
                <w:sz w:val="24"/>
                <w:szCs w:val="24"/>
              </w:rPr>
              <w:t>34</w:t>
            </w:r>
          </w:p>
        </w:tc>
        <w:tc>
          <w:tcPr>
            <w:tcW w:w="1785" w:type="dxa"/>
          </w:tcPr>
          <w:p w:rsidR="00E95A24" w:rsidRDefault="00E95A24" w:rsidP="00006B74">
            <w:pPr>
              <w:ind w:right="-113"/>
              <w:rPr>
                <w:rFonts w:ascii="Times New Roman" w:hAnsi="Times New Roman"/>
                <w:sz w:val="24"/>
                <w:szCs w:val="24"/>
              </w:rPr>
            </w:pPr>
          </w:p>
        </w:tc>
        <w:tc>
          <w:tcPr>
            <w:tcW w:w="1948" w:type="dxa"/>
          </w:tcPr>
          <w:p w:rsidR="00E95A24" w:rsidRDefault="00E95A24" w:rsidP="00006B74">
            <w:pPr>
              <w:ind w:right="-113"/>
              <w:rPr>
                <w:rFonts w:ascii="Times New Roman" w:hAnsi="Times New Roman"/>
                <w:sz w:val="24"/>
                <w:szCs w:val="24"/>
              </w:rPr>
            </w:pPr>
            <w:r>
              <w:rPr>
                <w:rFonts w:ascii="Times New Roman" w:hAnsi="Times New Roman"/>
                <w:sz w:val="24"/>
                <w:szCs w:val="24"/>
              </w:rPr>
              <w:t>3</w:t>
            </w:r>
          </w:p>
        </w:tc>
        <w:tc>
          <w:tcPr>
            <w:tcW w:w="1818" w:type="dxa"/>
          </w:tcPr>
          <w:p w:rsidR="00E95A24" w:rsidRDefault="00E95A24" w:rsidP="00006B74">
            <w:pPr>
              <w:ind w:right="-113"/>
              <w:rPr>
                <w:rFonts w:ascii="Times New Roman" w:hAnsi="Times New Roman"/>
                <w:sz w:val="24"/>
                <w:szCs w:val="24"/>
              </w:rPr>
            </w:pPr>
            <w:r w:rsidRPr="001920A8">
              <w:t>https:\\udmkyl .ru</w:t>
            </w:r>
          </w:p>
        </w:tc>
      </w:tr>
    </w:tbl>
    <w:p w:rsidR="00E95A24" w:rsidRDefault="00E95A24" w:rsidP="00E95A24">
      <w:pPr>
        <w:spacing w:after="0" w:line="240" w:lineRule="auto"/>
        <w:ind w:right="-113"/>
        <w:rPr>
          <w:rFonts w:ascii="Times New Roman" w:hAnsi="Times New Roman"/>
          <w:b/>
          <w:sz w:val="24"/>
          <w:szCs w:val="24"/>
        </w:rPr>
      </w:pPr>
    </w:p>
    <w:p w:rsidR="00E95A24" w:rsidRPr="00EF4CF5" w:rsidRDefault="00E95A24" w:rsidP="00E95A24">
      <w:pPr>
        <w:spacing w:after="0" w:line="240" w:lineRule="auto"/>
        <w:ind w:right="-113"/>
        <w:rPr>
          <w:rFonts w:ascii="Times New Roman" w:hAnsi="Times New Roman"/>
          <w:b/>
          <w:sz w:val="24"/>
          <w:szCs w:val="24"/>
        </w:rPr>
      </w:pPr>
    </w:p>
    <w:p w:rsidR="00E95A24" w:rsidRDefault="00E95A24" w:rsidP="00E95A24">
      <w:pPr>
        <w:spacing w:after="0" w:line="240" w:lineRule="auto"/>
        <w:ind w:right="-113"/>
        <w:rPr>
          <w:rFonts w:ascii="Times New Roman" w:hAnsi="Times New Roman"/>
          <w:b/>
          <w:sz w:val="24"/>
          <w:szCs w:val="24"/>
        </w:rPr>
      </w:pPr>
    </w:p>
    <w:p w:rsidR="00E95A24" w:rsidRDefault="00E95A24" w:rsidP="00E95A24">
      <w:pPr>
        <w:spacing w:after="0" w:line="240" w:lineRule="auto"/>
        <w:ind w:right="-113"/>
        <w:rPr>
          <w:rFonts w:ascii="Times New Roman" w:hAnsi="Times New Roman"/>
          <w:b/>
          <w:sz w:val="24"/>
          <w:szCs w:val="24"/>
        </w:rPr>
      </w:pPr>
    </w:p>
    <w:p w:rsidR="00E95A24" w:rsidRDefault="00E95A24" w:rsidP="00E95A24">
      <w:pPr>
        <w:spacing w:after="0" w:line="240" w:lineRule="auto"/>
        <w:ind w:right="-113"/>
        <w:rPr>
          <w:rFonts w:ascii="Times New Roman" w:hAnsi="Times New Roman"/>
          <w:b/>
          <w:sz w:val="24"/>
          <w:szCs w:val="24"/>
        </w:rPr>
      </w:pPr>
    </w:p>
    <w:p w:rsidR="00E95A24" w:rsidRDefault="00E95A24" w:rsidP="00E95A24">
      <w:pPr>
        <w:spacing w:after="0" w:line="240" w:lineRule="auto"/>
        <w:ind w:right="-113"/>
        <w:rPr>
          <w:rFonts w:ascii="Times New Roman" w:hAnsi="Times New Roman"/>
          <w:b/>
          <w:sz w:val="24"/>
          <w:szCs w:val="24"/>
        </w:rPr>
      </w:pPr>
    </w:p>
    <w:p w:rsidR="00E95A24" w:rsidRDefault="00E95A24" w:rsidP="00E95A24">
      <w:pPr>
        <w:spacing w:after="0" w:line="240" w:lineRule="auto"/>
        <w:ind w:right="-113"/>
        <w:rPr>
          <w:rFonts w:ascii="Times New Roman" w:hAnsi="Times New Roman"/>
          <w:b/>
          <w:sz w:val="24"/>
          <w:szCs w:val="24"/>
        </w:rPr>
      </w:pPr>
    </w:p>
    <w:p w:rsidR="00E95A24" w:rsidRDefault="00E95A24" w:rsidP="00E95A24">
      <w:pPr>
        <w:spacing w:after="0" w:line="240" w:lineRule="auto"/>
        <w:ind w:right="-113"/>
        <w:rPr>
          <w:rFonts w:ascii="Times New Roman" w:hAnsi="Times New Roman"/>
          <w:b/>
          <w:sz w:val="24"/>
          <w:szCs w:val="24"/>
        </w:rPr>
      </w:pPr>
    </w:p>
    <w:p w:rsidR="00E95A24" w:rsidRDefault="00E95A24" w:rsidP="00E95A24">
      <w:pPr>
        <w:spacing w:after="0" w:line="240" w:lineRule="auto"/>
        <w:ind w:right="-113"/>
        <w:rPr>
          <w:rFonts w:ascii="Times New Roman" w:hAnsi="Times New Roman"/>
          <w:b/>
          <w:sz w:val="24"/>
          <w:szCs w:val="24"/>
        </w:rPr>
      </w:pPr>
    </w:p>
    <w:p w:rsidR="00E95A24" w:rsidRDefault="00E95A24" w:rsidP="00E95A24">
      <w:pPr>
        <w:spacing w:after="0" w:line="240" w:lineRule="auto"/>
        <w:ind w:right="-113"/>
        <w:rPr>
          <w:rFonts w:ascii="Times New Roman" w:hAnsi="Times New Roman"/>
          <w:b/>
          <w:sz w:val="24"/>
          <w:szCs w:val="24"/>
        </w:rPr>
      </w:pPr>
    </w:p>
    <w:p w:rsidR="00E95A24" w:rsidRDefault="00E95A24" w:rsidP="00E95A24">
      <w:pPr>
        <w:spacing w:after="0" w:line="240" w:lineRule="auto"/>
        <w:ind w:right="-113"/>
        <w:rPr>
          <w:rFonts w:ascii="Times New Roman" w:hAnsi="Times New Roman"/>
          <w:b/>
          <w:sz w:val="24"/>
          <w:szCs w:val="24"/>
        </w:rPr>
      </w:pPr>
    </w:p>
    <w:p w:rsidR="00E95A24" w:rsidRDefault="00E95A24" w:rsidP="00E95A24">
      <w:pPr>
        <w:spacing w:after="0" w:line="240" w:lineRule="auto"/>
        <w:ind w:right="-113"/>
        <w:rPr>
          <w:rFonts w:ascii="Times New Roman" w:hAnsi="Times New Roman"/>
          <w:b/>
          <w:sz w:val="24"/>
          <w:szCs w:val="24"/>
        </w:rPr>
      </w:pPr>
    </w:p>
    <w:p w:rsidR="00E95A24" w:rsidRDefault="00E95A24" w:rsidP="00E95A24">
      <w:pPr>
        <w:spacing w:after="0" w:line="240" w:lineRule="auto"/>
        <w:ind w:right="-113"/>
        <w:rPr>
          <w:rFonts w:ascii="Times New Roman" w:hAnsi="Times New Roman"/>
          <w:b/>
          <w:sz w:val="24"/>
          <w:szCs w:val="24"/>
        </w:rPr>
      </w:pPr>
    </w:p>
    <w:p w:rsidR="00E95A24" w:rsidRDefault="00E95A24" w:rsidP="00E95A24">
      <w:pPr>
        <w:spacing w:after="0" w:line="240" w:lineRule="auto"/>
        <w:ind w:right="-113"/>
        <w:rPr>
          <w:rFonts w:ascii="Times New Roman" w:hAnsi="Times New Roman"/>
          <w:b/>
          <w:sz w:val="24"/>
          <w:szCs w:val="24"/>
        </w:rPr>
      </w:pPr>
    </w:p>
    <w:p w:rsidR="00E95A24" w:rsidRDefault="00E95A24" w:rsidP="00E95A24">
      <w:pPr>
        <w:spacing w:after="0" w:line="240" w:lineRule="auto"/>
        <w:ind w:right="-113"/>
        <w:rPr>
          <w:rFonts w:ascii="Times New Roman" w:hAnsi="Times New Roman"/>
          <w:b/>
          <w:sz w:val="24"/>
          <w:szCs w:val="24"/>
        </w:rPr>
      </w:pPr>
    </w:p>
    <w:p w:rsidR="00E95A24" w:rsidRDefault="00E95A24" w:rsidP="00E95A24">
      <w:pPr>
        <w:spacing w:after="0" w:line="240" w:lineRule="auto"/>
        <w:ind w:right="-113"/>
        <w:rPr>
          <w:rFonts w:ascii="Times New Roman" w:hAnsi="Times New Roman"/>
          <w:b/>
          <w:sz w:val="24"/>
          <w:szCs w:val="24"/>
        </w:rPr>
      </w:pPr>
    </w:p>
    <w:p w:rsidR="00E95A24" w:rsidRDefault="00E95A24" w:rsidP="00E95A24">
      <w:pPr>
        <w:spacing w:after="0" w:line="240" w:lineRule="auto"/>
        <w:ind w:right="-113"/>
        <w:rPr>
          <w:rFonts w:ascii="Times New Roman" w:hAnsi="Times New Roman"/>
          <w:b/>
          <w:sz w:val="24"/>
          <w:szCs w:val="24"/>
        </w:rPr>
      </w:pPr>
    </w:p>
    <w:p w:rsidR="00E95A24" w:rsidRDefault="00E95A24" w:rsidP="00E95A24">
      <w:pPr>
        <w:spacing w:after="0" w:line="240" w:lineRule="auto"/>
        <w:ind w:right="-113"/>
        <w:rPr>
          <w:rFonts w:ascii="Times New Roman" w:hAnsi="Times New Roman"/>
          <w:b/>
          <w:sz w:val="24"/>
          <w:szCs w:val="24"/>
        </w:rPr>
      </w:pPr>
    </w:p>
    <w:p w:rsidR="00E95A24" w:rsidRDefault="00E95A24" w:rsidP="00E95A24">
      <w:pPr>
        <w:spacing w:after="0" w:line="240" w:lineRule="auto"/>
        <w:ind w:right="-113"/>
        <w:rPr>
          <w:rFonts w:ascii="Times New Roman" w:hAnsi="Times New Roman"/>
          <w:b/>
          <w:sz w:val="24"/>
          <w:szCs w:val="24"/>
        </w:rPr>
      </w:pPr>
    </w:p>
    <w:p w:rsidR="00E95A24" w:rsidRDefault="00E95A24" w:rsidP="00E95A24">
      <w:pPr>
        <w:spacing w:after="0" w:line="240" w:lineRule="auto"/>
        <w:ind w:right="-113"/>
        <w:rPr>
          <w:rFonts w:ascii="Times New Roman" w:hAnsi="Times New Roman"/>
          <w:b/>
          <w:sz w:val="24"/>
          <w:szCs w:val="24"/>
        </w:rPr>
      </w:pPr>
    </w:p>
    <w:p w:rsidR="00E95A24" w:rsidRDefault="00E95A24" w:rsidP="00E95A24">
      <w:pPr>
        <w:spacing w:after="0" w:line="240" w:lineRule="auto"/>
        <w:ind w:right="-113"/>
        <w:rPr>
          <w:rFonts w:ascii="Times New Roman" w:hAnsi="Times New Roman"/>
          <w:b/>
          <w:sz w:val="24"/>
          <w:szCs w:val="24"/>
        </w:rPr>
      </w:pPr>
    </w:p>
    <w:p w:rsidR="00E95A24" w:rsidRDefault="00E95A24" w:rsidP="00E95A24">
      <w:pPr>
        <w:spacing w:after="0" w:line="240" w:lineRule="auto"/>
        <w:ind w:right="-113"/>
        <w:rPr>
          <w:rFonts w:ascii="Times New Roman" w:hAnsi="Times New Roman"/>
          <w:b/>
          <w:sz w:val="24"/>
          <w:szCs w:val="24"/>
        </w:rPr>
      </w:pPr>
    </w:p>
    <w:p w:rsidR="00E95A24" w:rsidRPr="00315D43" w:rsidRDefault="00E95A24" w:rsidP="00E95A24">
      <w:pPr>
        <w:autoSpaceDE w:val="0"/>
        <w:autoSpaceDN w:val="0"/>
        <w:adjustRightInd w:val="0"/>
        <w:jc w:val="center"/>
        <w:rPr>
          <w:rFonts w:ascii="Times New Roman" w:eastAsia="Calibri" w:hAnsi="Times New Roman"/>
          <w:b/>
          <w:bCs/>
          <w:sz w:val="24"/>
          <w:szCs w:val="24"/>
        </w:rPr>
      </w:pPr>
      <w:r>
        <w:rPr>
          <w:rFonts w:ascii="Times New Roman" w:eastAsia="Calibri" w:hAnsi="Times New Roman"/>
          <w:b/>
          <w:bCs/>
          <w:sz w:val="24"/>
          <w:szCs w:val="24"/>
        </w:rPr>
        <w:t>Календарно-тематическое</w:t>
      </w:r>
      <w:r w:rsidRPr="00315D43">
        <w:rPr>
          <w:rFonts w:ascii="Times New Roman" w:eastAsia="Calibri" w:hAnsi="Times New Roman"/>
          <w:b/>
          <w:bCs/>
          <w:sz w:val="24"/>
          <w:szCs w:val="24"/>
        </w:rPr>
        <w:t xml:space="preserve"> планирование</w:t>
      </w:r>
      <w:r>
        <w:rPr>
          <w:rFonts w:ascii="Times New Roman" w:eastAsia="Calibri" w:hAnsi="Times New Roman"/>
          <w:b/>
          <w:bCs/>
          <w:sz w:val="24"/>
          <w:szCs w:val="24"/>
        </w:rPr>
        <w:t xml:space="preserve"> 8 класс</w:t>
      </w:r>
    </w:p>
    <w:p w:rsidR="00E95A24" w:rsidRPr="00315D43" w:rsidRDefault="00E95A24" w:rsidP="00E95A24">
      <w:pPr>
        <w:autoSpaceDE w:val="0"/>
        <w:autoSpaceDN w:val="0"/>
        <w:adjustRightInd w:val="0"/>
        <w:rPr>
          <w:rFonts w:ascii="Times New Roman" w:eastAsia="Calibri" w:hAnsi="Times New Roman"/>
          <w:b/>
          <w:bCs/>
        </w:rPr>
      </w:pPr>
    </w:p>
    <w:tbl>
      <w:tblPr>
        <w:tblW w:w="10490" w:type="dxa"/>
        <w:tblInd w:w="-176" w:type="dxa"/>
        <w:tblLayout w:type="fixed"/>
        <w:tblLook w:val="0000"/>
      </w:tblPr>
      <w:tblGrid>
        <w:gridCol w:w="710"/>
        <w:gridCol w:w="3943"/>
        <w:gridCol w:w="992"/>
        <w:gridCol w:w="1559"/>
        <w:gridCol w:w="1276"/>
        <w:gridCol w:w="2010"/>
      </w:tblGrid>
      <w:tr w:rsidR="00E95A24" w:rsidRPr="00315D43" w:rsidTr="00E95A24">
        <w:trPr>
          <w:trHeight w:val="1228"/>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rPr>
                <w:rFonts w:ascii="Times New Roman" w:eastAsia="Calibri" w:hAnsi="Times New Roman"/>
              </w:rPr>
            </w:pPr>
            <w:r w:rsidRPr="00315D43">
              <w:rPr>
                <w:rFonts w:ascii="Times New Roman" w:eastAsia="Calibri" w:hAnsi="Times New Roman"/>
              </w:rPr>
              <w:t>№ п/п</w:t>
            </w:r>
          </w:p>
        </w:tc>
        <w:tc>
          <w:tcPr>
            <w:tcW w:w="3943"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rPr>
                <w:rFonts w:ascii="Times New Roman" w:eastAsia="Calibri" w:hAnsi="Times New Roman"/>
              </w:rPr>
            </w:pPr>
            <w:r w:rsidRPr="00315D43">
              <w:rPr>
                <w:rFonts w:ascii="Times New Roman" w:eastAsia="Calibri" w:hAnsi="Times New Roman"/>
              </w:rPr>
              <w:t xml:space="preserve">Разделы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95A24" w:rsidRDefault="00E95A24" w:rsidP="00E95A24">
            <w:pPr>
              <w:autoSpaceDE w:val="0"/>
              <w:autoSpaceDN w:val="0"/>
              <w:adjustRightInd w:val="0"/>
              <w:spacing w:after="0"/>
              <w:rPr>
                <w:rFonts w:ascii="Times New Roman" w:eastAsia="Calibri" w:hAnsi="Times New Roman"/>
              </w:rPr>
            </w:pPr>
            <w:r>
              <w:rPr>
                <w:rFonts w:ascii="Times New Roman" w:eastAsia="Calibri" w:hAnsi="Times New Roman"/>
              </w:rPr>
              <w:t>Всего</w:t>
            </w:r>
          </w:p>
          <w:p w:rsidR="00E95A24" w:rsidRPr="00315D43" w:rsidRDefault="00E95A24" w:rsidP="00E95A24">
            <w:pPr>
              <w:autoSpaceDE w:val="0"/>
              <w:autoSpaceDN w:val="0"/>
              <w:adjustRightInd w:val="0"/>
              <w:spacing w:after="0"/>
              <w:rPr>
                <w:rFonts w:ascii="Times New Roman" w:eastAsia="Calibri" w:hAnsi="Times New Roman"/>
              </w:rPr>
            </w:pPr>
            <w:r w:rsidRPr="00315D43">
              <w:rPr>
                <w:rFonts w:ascii="Times New Roman" w:eastAsia="Calibri" w:hAnsi="Times New Roman"/>
              </w:rPr>
              <w:t>часов</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rPr>
                <w:rFonts w:ascii="Times New Roman" w:eastAsia="Calibri" w:hAnsi="Times New Roman"/>
              </w:rPr>
            </w:pPr>
            <w:r w:rsidRPr="00315D43">
              <w:rPr>
                <w:rFonts w:ascii="Times New Roman" w:eastAsia="Calibri" w:hAnsi="Times New Roman"/>
              </w:rPr>
              <w:t>контрольные работы.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rPr>
                <w:rFonts w:ascii="Times New Roman" w:eastAsia="Calibri" w:hAnsi="Times New Roman"/>
              </w:rPr>
            </w:pPr>
            <w:r w:rsidRPr="00315D43">
              <w:rPr>
                <w:rFonts w:ascii="Times New Roman" w:eastAsia="Calibri" w:hAnsi="Times New Roman"/>
              </w:rPr>
              <w:t>практические работы</w:t>
            </w:r>
          </w:p>
        </w:tc>
        <w:tc>
          <w:tcPr>
            <w:tcW w:w="2010"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rPr>
                <w:rFonts w:ascii="Times New Roman" w:eastAsia="Calibri" w:hAnsi="Times New Roman"/>
              </w:rPr>
            </w:pPr>
            <w:r>
              <w:rPr>
                <w:rFonts w:ascii="Times New Roman" w:eastAsia="Calibri" w:hAnsi="Times New Roman"/>
              </w:rPr>
              <w:t>ЭОР</w:t>
            </w:r>
          </w:p>
        </w:tc>
      </w:tr>
      <w:tr w:rsidR="00E95A24" w:rsidRPr="00315D43" w:rsidTr="00E95A24">
        <w:trPr>
          <w:trHeight w:val="336"/>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DE51D6" w:rsidRDefault="00E95A24" w:rsidP="00E95A24">
            <w:pPr>
              <w:pStyle w:val="af1"/>
              <w:numPr>
                <w:ilvl w:val="0"/>
                <w:numId w:val="24"/>
              </w:numPr>
              <w:autoSpaceDE w:val="0"/>
              <w:autoSpaceDN w:val="0"/>
              <w:adjustRightInd w:val="0"/>
              <w:spacing w:after="0"/>
              <w:rPr>
                <w:rFonts w:ascii="Times New Roman" w:eastAsia="Calibri" w:hAnsi="Times New Roman"/>
                <w:lang w:eastAsia="ru-RU"/>
              </w:rPr>
            </w:pPr>
          </w:p>
        </w:tc>
        <w:tc>
          <w:tcPr>
            <w:tcW w:w="3943"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rPr>
                <w:rFonts w:ascii="Times New Roman" w:eastAsia="Calibri" w:hAnsi="Times New Roman"/>
              </w:rPr>
            </w:pPr>
            <w:r w:rsidRPr="00315D43">
              <w:rPr>
                <w:rFonts w:ascii="Times New Roman" w:eastAsia="Calibri" w:hAnsi="Times New Roman"/>
              </w:rPr>
              <w:t xml:space="preserve">Фольклор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r w:rsidRPr="00315D43">
              <w:rPr>
                <w:rFonts w:ascii="Times New Roman" w:eastAsia="Calibri" w:hAnsi="Times New Roman"/>
              </w:rPr>
              <w:t>4</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7278F3" w:rsidRDefault="00E95A24" w:rsidP="00E95A24">
            <w:pPr>
              <w:autoSpaceDE w:val="0"/>
              <w:autoSpaceDN w:val="0"/>
              <w:adjustRightInd w:val="0"/>
              <w:spacing w:after="0"/>
              <w:rPr>
                <w:rFonts w:ascii="Times New Roman" w:eastAsia="Calibri" w:hAnsi="Times New Roman"/>
              </w:rPr>
            </w:pPr>
            <w:r>
              <w:rPr>
                <w:rFonts w:ascii="Times New Roman" w:eastAsia="Calibri" w:hAnsi="Times New Roman"/>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rPr>
                <w:rFonts w:ascii="Times New Roman" w:eastAsia="Calibri" w:hAnsi="Times New Roman"/>
              </w:rPr>
            </w:pPr>
          </w:p>
        </w:tc>
        <w:tc>
          <w:tcPr>
            <w:tcW w:w="2010"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rPr>
                <w:rFonts w:ascii="Times New Roman" w:eastAsia="Calibri" w:hAnsi="Times New Roman"/>
              </w:rPr>
            </w:pPr>
            <w:r w:rsidRPr="00C2003F">
              <w:t>https:\\udmkyl .ru</w:t>
            </w:r>
          </w:p>
        </w:tc>
      </w:tr>
      <w:tr w:rsidR="00E95A24" w:rsidRPr="00315D43" w:rsidTr="00E95A24">
        <w:trPr>
          <w:trHeight w:val="343"/>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DE51D6" w:rsidRDefault="00E95A24" w:rsidP="00E95A24">
            <w:pPr>
              <w:pStyle w:val="af1"/>
              <w:numPr>
                <w:ilvl w:val="0"/>
                <w:numId w:val="24"/>
              </w:numPr>
              <w:autoSpaceDE w:val="0"/>
              <w:autoSpaceDN w:val="0"/>
              <w:adjustRightInd w:val="0"/>
              <w:spacing w:after="0"/>
              <w:rPr>
                <w:rFonts w:ascii="Times New Roman" w:eastAsia="Calibri" w:hAnsi="Times New Roman"/>
                <w:lang w:eastAsia="ru-RU"/>
              </w:rPr>
            </w:pPr>
          </w:p>
        </w:tc>
        <w:tc>
          <w:tcPr>
            <w:tcW w:w="3943"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rPr>
                <w:rFonts w:ascii="Times New Roman" w:eastAsia="Calibri" w:hAnsi="Times New Roman"/>
              </w:rPr>
            </w:pPr>
            <w:r w:rsidRPr="00315D43">
              <w:rPr>
                <w:rFonts w:ascii="Times New Roman" w:eastAsia="Calibri" w:hAnsi="Times New Roman"/>
              </w:rPr>
              <w:t>Героический  эпос</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r>
              <w:rPr>
                <w:rFonts w:ascii="Times New Roman" w:eastAsia="Calibri" w:hAnsi="Times New Roman"/>
              </w:rPr>
              <w:t>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rPr>
                <w:rFonts w:ascii="Times New Roman" w:eastAsia="Calibri" w:hAnsi="Times New Roma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p>
        </w:tc>
        <w:tc>
          <w:tcPr>
            <w:tcW w:w="2010"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r w:rsidRPr="00C2003F">
              <w:t>https:\\udmkyl .ru</w:t>
            </w:r>
          </w:p>
        </w:tc>
      </w:tr>
      <w:tr w:rsidR="00E95A24" w:rsidRPr="00315D43" w:rsidTr="00E95A24">
        <w:trPr>
          <w:trHeight w:val="343"/>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DE51D6" w:rsidRDefault="00E95A24" w:rsidP="00E95A24">
            <w:pPr>
              <w:pStyle w:val="af1"/>
              <w:numPr>
                <w:ilvl w:val="0"/>
                <w:numId w:val="24"/>
              </w:numPr>
              <w:autoSpaceDE w:val="0"/>
              <w:autoSpaceDN w:val="0"/>
              <w:adjustRightInd w:val="0"/>
              <w:spacing w:after="0"/>
              <w:rPr>
                <w:rFonts w:ascii="Times New Roman" w:eastAsia="Calibri" w:hAnsi="Times New Roman"/>
                <w:lang w:eastAsia="ru-RU"/>
              </w:rPr>
            </w:pPr>
          </w:p>
        </w:tc>
        <w:tc>
          <w:tcPr>
            <w:tcW w:w="3943"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2E5166" w:rsidRDefault="00E95A24" w:rsidP="00E95A24">
            <w:pPr>
              <w:autoSpaceDE w:val="0"/>
              <w:autoSpaceDN w:val="0"/>
              <w:adjustRightInd w:val="0"/>
              <w:spacing w:after="0"/>
              <w:rPr>
                <w:rFonts w:ascii="Times New Roman" w:eastAsia="Calibri" w:hAnsi="Times New Roman"/>
              </w:rPr>
            </w:pPr>
            <w:r>
              <w:rPr>
                <w:rFonts w:ascii="Times New Roman" w:eastAsia="Calibri" w:hAnsi="Times New Roman"/>
              </w:rPr>
              <w:t>Жанр житие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2E5166" w:rsidRDefault="00E95A24" w:rsidP="00E95A24">
            <w:pPr>
              <w:autoSpaceDE w:val="0"/>
              <w:autoSpaceDN w:val="0"/>
              <w:adjustRightInd w:val="0"/>
              <w:spacing w:after="0"/>
              <w:jc w:val="center"/>
              <w:rPr>
                <w:rFonts w:ascii="Times New Roman" w:eastAsia="Calibri" w:hAnsi="Times New Roman"/>
              </w:rPr>
            </w:pPr>
            <w:r>
              <w:rPr>
                <w:rFonts w:ascii="Times New Roman" w:eastAsia="Calibri" w:hAnsi="Times New Roman"/>
              </w:rPr>
              <w:t>3</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rPr>
                <w:rFonts w:ascii="Times New Roman" w:eastAsia="Calibri" w:hAnsi="Times New Roma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p>
        </w:tc>
        <w:tc>
          <w:tcPr>
            <w:tcW w:w="2010"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r w:rsidRPr="00C2003F">
              <w:t>https:\\udmkyl .ru</w:t>
            </w:r>
          </w:p>
        </w:tc>
      </w:tr>
      <w:tr w:rsidR="00E95A24" w:rsidRPr="00315D43" w:rsidTr="00E95A24">
        <w:trPr>
          <w:trHeight w:val="359"/>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DE51D6" w:rsidRDefault="00E95A24" w:rsidP="00E95A24">
            <w:pPr>
              <w:pStyle w:val="af1"/>
              <w:numPr>
                <w:ilvl w:val="0"/>
                <w:numId w:val="24"/>
              </w:numPr>
              <w:autoSpaceDE w:val="0"/>
              <w:autoSpaceDN w:val="0"/>
              <w:adjustRightInd w:val="0"/>
              <w:spacing w:after="0"/>
              <w:rPr>
                <w:rFonts w:ascii="Times New Roman" w:eastAsia="Calibri" w:hAnsi="Times New Roman"/>
                <w:lang w:eastAsia="ru-RU"/>
              </w:rPr>
            </w:pPr>
          </w:p>
        </w:tc>
        <w:tc>
          <w:tcPr>
            <w:tcW w:w="3943"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rPr>
                <w:rFonts w:ascii="Times New Roman" w:eastAsia="Calibri" w:hAnsi="Times New Roman"/>
              </w:rPr>
            </w:pPr>
            <w:r w:rsidRPr="00315D43">
              <w:rPr>
                <w:rFonts w:ascii="Times New Roman" w:eastAsia="Calibri" w:hAnsi="Times New Roman"/>
              </w:rPr>
              <w:t>Беглоиада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r>
              <w:rPr>
                <w:rFonts w:ascii="Times New Roman" w:eastAsia="Calibri" w:hAnsi="Times New Roman"/>
              </w:rPr>
              <w:t>4</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p>
        </w:tc>
        <w:tc>
          <w:tcPr>
            <w:tcW w:w="2010"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r w:rsidRPr="00C2003F">
              <w:t>https:\\udmkyl .ru</w:t>
            </w:r>
          </w:p>
        </w:tc>
      </w:tr>
      <w:tr w:rsidR="00E95A24" w:rsidRPr="00315D43" w:rsidTr="00E95A24">
        <w:trPr>
          <w:trHeight w:val="520"/>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DE51D6" w:rsidRDefault="00E95A24" w:rsidP="00E95A24">
            <w:pPr>
              <w:pStyle w:val="af1"/>
              <w:numPr>
                <w:ilvl w:val="0"/>
                <w:numId w:val="24"/>
              </w:numPr>
              <w:autoSpaceDE w:val="0"/>
              <w:autoSpaceDN w:val="0"/>
              <w:adjustRightInd w:val="0"/>
              <w:spacing w:after="0"/>
              <w:rPr>
                <w:rFonts w:ascii="Times New Roman" w:eastAsia="Calibri" w:hAnsi="Times New Roman"/>
                <w:lang w:eastAsia="ru-RU"/>
              </w:rPr>
            </w:pPr>
          </w:p>
        </w:tc>
        <w:tc>
          <w:tcPr>
            <w:tcW w:w="3943"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rPr>
                <w:rFonts w:ascii="Times New Roman" w:eastAsia="Calibri" w:hAnsi="Times New Roman"/>
              </w:rPr>
            </w:pPr>
            <w:r w:rsidRPr="00315D43">
              <w:rPr>
                <w:rFonts w:ascii="Times New Roman" w:eastAsia="Calibri" w:hAnsi="Times New Roman"/>
              </w:rPr>
              <w:t>От легенды – к поэме.</w:t>
            </w:r>
          </w:p>
          <w:p w:rsidR="00E95A24" w:rsidRPr="00315D43" w:rsidRDefault="00E95A24" w:rsidP="00E95A24">
            <w:pPr>
              <w:autoSpaceDE w:val="0"/>
              <w:autoSpaceDN w:val="0"/>
              <w:adjustRightInd w:val="0"/>
              <w:spacing w:after="0"/>
              <w:rPr>
                <w:rFonts w:ascii="Times New Roman" w:eastAsia="Calibri" w:hAnsi="Times New Roma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r>
              <w:rPr>
                <w:rFonts w:ascii="Times New Roman" w:eastAsia="Calibri" w:hAnsi="Times New Roman"/>
              </w:rPr>
              <w:t>5</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p>
        </w:tc>
        <w:tc>
          <w:tcPr>
            <w:tcW w:w="2010"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r w:rsidRPr="00C2003F">
              <w:t>https:\\udmkyl .ru</w:t>
            </w:r>
          </w:p>
        </w:tc>
      </w:tr>
      <w:tr w:rsidR="00E95A24" w:rsidRPr="00315D43" w:rsidTr="00E95A24">
        <w:trPr>
          <w:trHeight w:val="520"/>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DE51D6" w:rsidRDefault="00E95A24" w:rsidP="00E95A24">
            <w:pPr>
              <w:pStyle w:val="af1"/>
              <w:numPr>
                <w:ilvl w:val="0"/>
                <w:numId w:val="24"/>
              </w:numPr>
              <w:autoSpaceDE w:val="0"/>
              <w:autoSpaceDN w:val="0"/>
              <w:adjustRightInd w:val="0"/>
              <w:spacing w:after="0"/>
              <w:rPr>
                <w:rFonts w:ascii="Times New Roman" w:eastAsia="Calibri" w:hAnsi="Times New Roman"/>
                <w:lang w:eastAsia="ru-RU"/>
              </w:rPr>
            </w:pPr>
          </w:p>
        </w:tc>
        <w:tc>
          <w:tcPr>
            <w:tcW w:w="3943"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rPr>
                <w:rFonts w:ascii="Times New Roman" w:eastAsia="Calibri" w:hAnsi="Times New Roman"/>
              </w:rPr>
            </w:pPr>
            <w:r>
              <w:rPr>
                <w:rFonts w:ascii="Times New Roman" w:eastAsia="Calibri" w:hAnsi="Times New Roman"/>
              </w:rPr>
              <w:t>Лирика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D1410D" w:rsidRDefault="00E95A24" w:rsidP="00E95A24">
            <w:pPr>
              <w:autoSpaceDE w:val="0"/>
              <w:autoSpaceDN w:val="0"/>
              <w:adjustRightInd w:val="0"/>
              <w:spacing w:after="0"/>
              <w:jc w:val="center"/>
              <w:rPr>
                <w:rFonts w:ascii="Times New Roman" w:eastAsia="Calibri" w:hAnsi="Times New Roman"/>
              </w:rPr>
            </w:pPr>
            <w:r>
              <w:rPr>
                <w:rFonts w:ascii="Times New Roman" w:eastAsia="Calibri" w:hAnsi="Times New Roman"/>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2C58DC" w:rsidRDefault="00E95A24" w:rsidP="00E95A24">
            <w:pPr>
              <w:autoSpaceDE w:val="0"/>
              <w:autoSpaceDN w:val="0"/>
              <w:adjustRightInd w:val="0"/>
              <w:spacing w:after="0"/>
              <w:jc w:val="center"/>
              <w:rPr>
                <w:rFonts w:ascii="Times New Roman" w:eastAsia="Calibri" w:hAnsi="Times New Roman"/>
              </w:rPr>
            </w:pPr>
            <w:r>
              <w:rPr>
                <w:rFonts w:ascii="Times New Roman" w:eastAsia="Calibri" w:hAnsi="Times New Roman"/>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p>
        </w:tc>
        <w:tc>
          <w:tcPr>
            <w:tcW w:w="2010"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r w:rsidRPr="00C2003F">
              <w:t>https:\\udmkyl .ru</w:t>
            </w:r>
          </w:p>
        </w:tc>
      </w:tr>
      <w:tr w:rsidR="00E95A24" w:rsidRPr="00315D43" w:rsidTr="00E95A24">
        <w:trPr>
          <w:trHeight w:val="747"/>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DE51D6" w:rsidRDefault="00E95A24" w:rsidP="00E95A24">
            <w:pPr>
              <w:pStyle w:val="af1"/>
              <w:numPr>
                <w:ilvl w:val="0"/>
                <w:numId w:val="24"/>
              </w:numPr>
              <w:autoSpaceDE w:val="0"/>
              <w:autoSpaceDN w:val="0"/>
              <w:adjustRightInd w:val="0"/>
              <w:spacing w:after="0"/>
              <w:rPr>
                <w:rFonts w:ascii="Times New Roman" w:eastAsia="Calibri" w:hAnsi="Times New Roman"/>
                <w:lang w:eastAsia="ru-RU"/>
              </w:rPr>
            </w:pPr>
          </w:p>
        </w:tc>
        <w:tc>
          <w:tcPr>
            <w:tcW w:w="3943"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rPr>
                <w:rFonts w:ascii="Times New Roman" w:eastAsia="Calibri" w:hAnsi="Times New Roman"/>
              </w:rPr>
            </w:pPr>
            <w:r w:rsidRPr="00315D43">
              <w:rPr>
                <w:rFonts w:ascii="Times New Roman" w:eastAsia="Calibri" w:hAnsi="Times New Roman"/>
              </w:rPr>
              <w:t>Лирическая  повесть.</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r>
              <w:rPr>
                <w:rFonts w:ascii="Times New Roman" w:eastAsia="Calibri" w:hAnsi="Times New Roman"/>
              </w:rPr>
              <w:t>9</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p>
        </w:tc>
        <w:tc>
          <w:tcPr>
            <w:tcW w:w="2010"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r w:rsidRPr="00C2003F">
              <w:t>https:\\udmkyl .ru</w:t>
            </w:r>
          </w:p>
        </w:tc>
      </w:tr>
      <w:tr w:rsidR="00E95A24" w:rsidRPr="00315D43" w:rsidTr="00E95A24">
        <w:trPr>
          <w:trHeight w:val="97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DE51D6" w:rsidRDefault="00E95A24" w:rsidP="00E95A24">
            <w:pPr>
              <w:pStyle w:val="af1"/>
              <w:numPr>
                <w:ilvl w:val="0"/>
                <w:numId w:val="24"/>
              </w:numPr>
              <w:autoSpaceDE w:val="0"/>
              <w:autoSpaceDN w:val="0"/>
              <w:adjustRightInd w:val="0"/>
              <w:spacing w:after="0"/>
              <w:rPr>
                <w:rFonts w:ascii="Times New Roman" w:eastAsia="Calibri" w:hAnsi="Times New Roman"/>
                <w:lang w:eastAsia="ru-RU"/>
              </w:rPr>
            </w:pPr>
          </w:p>
        </w:tc>
        <w:tc>
          <w:tcPr>
            <w:tcW w:w="3943"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tabs>
                <w:tab w:val="left" w:pos="3544"/>
              </w:tabs>
              <w:autoSpaceDE w:val="0"/>
              <w:autoSpaceDN w:val="0"/>
              <w:adjustRightInd w:val="0"/>
              <w:spacing w:after="0" w:line="201" w:lineRule="atLeast"/>
              <w:rPr>
                <w:rFonts w:ascii="Times New Roman" w:eastAsia="Calibri" w:hAnsi="Times New Roman"/>
                <w:b/>
                <w:bCs/>
                <w:color w:val="221E1F"/>
                <w:sz w:val="24"/>
                <w:szCs w:val="24"/>
              </w:rPr>
            </w:pPr>
            <w:r w:rsidRPr="00315D43">
              <w:rPr>
                <w:rFonts w:ascii="Times New Roman" w:eastAsia="Calibri" w:hAnsi="Times New Roman"/>
                <w:color w:val="221E1F"/>
                <w:sz w:val="24"/>
                <w:szCs w:val="24"/>
              </w:rPr>
              <w:t>Сатира и юмор в народном эпосе и литературе</w:t>
            </w:r>
          </w:p>
          <w:p w:rsidR="00E95A24" w:rsidRPr="00315D43" w:rsidRDefault="00E95A24" w:rsidP="00E95A24">
            <w:pPr>
              <w:autoSpaceDE w:val="0"/>
              <w:autoSpaceDN w:val="0"/>
              <w:adjustRightInd w:val="0"/>
              <w:spacing w:after="0"/>
              <w:rPr>
                <w:rFonts w:ascii="Times New Roman" w:eastAsia="Calibri" w:hAnsi="Times New Roma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r>
              <w:rPr>
                <w:rFonts w:ascii="Times New Roman" w:eastAsia="Calibri" w:hAnsi="Times New Roman"/>
              </w:rPr>
              <w:t>6</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D1410D" w:rsidRDefault="00E95A24" w:rsidP="00E95A24">
            <w:pPr>
              <w:autoSpaceDE w:val="0"/>
              <w:autoSpaceDN w:val="0"/>
              <w:adjustRightInd w:val="0"/>
              <w:spacing w:after="0"/>
              <w:jc w:val="center"/>
              <w:rPr>
                <w:rFonts w:ascii="Times New Roman" w:eastAsia="Calibri" w:hAnsi="Times New Roman"/>
              </w:rPr>
            </w:pPr>
            <w:r>
              <w:rPr>
                <w:rFonts w:ascii="Times New Roman" w:eastAsia="Calibri" w:hAnsi="Times New Roman"/>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p>
        </w:tc>
        <w:tc>
          <w:tcPr>
            <w:tcW w:w="2010"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r w:rsidRPr="00C2003F">
              <w:t>https:\\udmkyl .ru</w:t>
            </w:r>
          </w:p>
        </w:tc>
      </w:tr>
      <w:tr w:rsidR="00E95A24" w:rsidRPr="00315D43" w:rsidTr="00E95A24">
        <w:trPr>
          <w:trHeight w:val="783"/>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DE51D6" w:rsidRDefault="00E95A24" w:rsidP="00E95A24">
            <w:pPr>
              <w:autoSpaceDE w:val="0"/>
              <w:autoSpaceDN w:val="0"/>
              <w:adjustRightInd w:val="0"/>
              <w:spacing w:after="0"/>
              <w:ind w:left="360"/>
              <w:rPr>
                <w:rFonts w:ascii="Times New Roman" w:eastAsia="Calibri" w:hAnsi="Times New Roman"/>
              </w:rPr>
            </w:pPr>
          </w:p>
        </w:tc>
        <w:tc>
          <w:tcPr>
            <w:tcW w:w="3943"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rPr>
                <w:rFonts w:ascii="Times New Roman" w:eastAsia="Calibri" w:hAnsi="Times New Roman"/>
              </w:rPr>
            </w:pPr>
            <w:r w:rsidRPr="00315D43">
              <w:rPr>
                <w:rFonts w:ascii="Times New Roman" w:eastAsia="Calibri" w:hAnsi="Times New Roman"/>
              </w:rPr>
              <w:t xml:space="preserve">Всего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r>
              <w:rPr>
                <w:rFonts w:ascii="Times New Roman" w:eastAsia="Calibri" w:hAnsi="Times New Roman"/>
              </w:rPr>
              <w:t>34</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7278F3" w:rsidRDefault="00E95A24" w:rsidP="00E95A24">
            <w:pPr>
              <w:autoSpaceDE w:val="0"/>
              <w:autoSpaceDN w:val="0"/>
              <w:adjustRightInd w:val="0"/>
              <w:spacing w:after="0"/>
              <w:jc w:val="center"/>
              <w:rPr>
                <w:rFonts w:ascii="Times New Roman" w:eastAsia="Calibri" w:hAnsi="Times New Roman"/>
              </w:rPr>
            </w:pPr>
            <w:r>
              <w:rPr>
                <w:rFonts w:ascii="Times New Roman" w:eastAsia="Calibri" w:hAnsi="Times New Roman"/>
              </w:rPr>
              <w:t>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p>
        </w:tc>
        <w:tc>
          <w:tcPr>
            <w:tcW w:w="2010" w:type="dxa"/>
            <w:tcBorders>
              <w:top w:val="single" w:sz="3" w:space="0" w:color="000000"/>
              <w:left w:val="single" w:sz="3" w:space="0" w:color="000000"/>
              <w:bottom w:val="single" w:sz="3" w:space="0" w:color="000000"/>
              <w:right w:val="single" w:sz="3" w:space="0" w:color="000000"/>
            </w:tcBorders>
            <w:shd w:val="clear" w:color="000000" w:fill="FFFFFF"/>
          </w:tcPr>
          <w:p w:rsidR="00E95A24" w:rsidRPr="00315D43" w:rsidRDefault="00E95A24" w:rsidP="00E95A24">
            <w:pPr>
              <w:autoSpaceDE w:val="0"/>
              <w:autoSpaceDN w:val="0"/>
              <w:adjustRightInd w:val="0"/>
              <w:spacing w:after="0"/>
              <w:jc w:val="center"/>
              <w:rPr>
                <w:rFonts w:ascii="Times New Roman" w:eastAsia="Calibri" w:hAnsi="Times New Roman"/>
              </w:rPr>
            </w:pPr>
            <w:r w:rsidRPr="00C2003F">
              <w:t>https:\\udmkyl .ru</w:t>
            </w:r>
          </w:p>
        </w:tc>
      </w:tr>
    </w:tbl>
    <w:p w:rsidR="00A01C65" w:rsidRPr="005E20F1" w:rsidRDefault="00A01C65" w:rsidP="00E95A24">
      <w:pPr>
        <w:spacing w:after="0" w:line="240" w:lineRule="auto"/>
        <w:ind w:right="-113"/>
        <w:jc w:val="center"/>
        <w:rPr>
          <w:rFonts w:ascii="Times New Roman" w:hAnsi="Times New Roman"/>
          <w:b/>
          <w:sz w:val="24"/>
          <w:szCs w:val="24"/>
        </w:rPr>
      </w:pPr>
      <w:r w:rsidRPr="005E20F1">
        <w:rPr>
          <w:rFonts w:ascii="Times New Roman" w:hAnsi="Times New Roman"/>
          <w:b/>
          <w:sz w:val="24"/>
          <w:szCs w:val="24"/>
        </w:rPr>
        <w:t>Календарно-тематическое планирование</w:t>
      </w:r>
    </w:p>
    <w:p w:rsidR="00A01C65" w:rsidRPr="005E20F1" w:rsidRDefault="00A01C65" w:rsidP="00A01C65">
      <w:pPr>
        <w:spacing w:after="0" w:line="240" w:lineRule="auto"/>
        <w:ind w:right="-113"/>
        <w:jc w:val="center"/>
        <w:rPr>
          <w:rFonts w:ascii="Times New Roman" w:hAnsi="Times New Roman"/>
          <w:sz w:val="24"/>
          <w:szCs w:val="24"/>
        </w:rPr>
      </w:pPr>
      <w:r>
        <w:rPr>
          <w:rFonts w:ascii="Times New Roman" w:hAnsi="Times New Roman"/>
          <w:sz w:val="24"/>
          <w:szCs w:val="24"/>
          <w:lang w:val="en-US"/>
        </w:rPr>
        <w:t>9</w:t>
      </w:r>
      <w:r w:rsidRPr="005E20F1">
        <w:rPr>
          <w:rFonts w:ascii="Times New Roman" w:hAnsi="Times New Roman"/>
          <w:sz w:val="24"/>
          <w:szCs w:val="24"/>
        </w:rPr>
        <w:t xml:space="preserve"> класс</w:t>
      </w:r>
    </w:p>
    <w:p w:rsidR="00A01C65" w:rsidRPr="005E20F1" w:rsidRDefault="00A01C65" w:rsidP="00A01C65">
      <w:pPr>
        <w:spacing w:after="0" w:line="240" w:lineRule="auto"/>
        <w:ind w:right="-113"/>
        <w:jc w:val="center"/>
        <w:rPr>
          <w:rFonts w:ascii="Times New Roman" w:hAnsi="Times New Roman"/>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3025"/>
        <w:gridCol w:w="763"/>
        <w:gridCol w:w="1341"/>
        <w:gridCol w:w="1405"/>
        <w:gridCol w:w="2391"/>
      </w:tblGrid>
      <w:tr w:rsidR="00A01C65" w:rsidRPr="005E20F1" w:rsidTr="00D44DE9">
        <w:trPr>
          <w:trHeight w:val="278"/>
        </w:trPr>
        <w:tc>
          <w:tcPr>
            <w:tcW w:w="557" w:type="dxa"/>
            <w:tcBorders>
              <w:bottom w:val="single" w:sz="4" w:space="0" w:color="auto"/>
            </w:tcBorders>
            <w:shd w:val="clear" w:color="auto" w:fill="auto"/>
          </w:tcPr>
          <w:p w:rsidR="00A01C65" w:rsidRPr="005E20F1" w:rsidRDefault="00A01C65" w:rsidP="00D44DE9">
            <w:pPr>
              <w:widowControl w:val="0"/>
              <w:tabs>
                <w:tab w:val="left" w:pos="918"/>
              </w:tabs>
              <w:spacing w:after="0" w:line="240" w:lineRule="auto"/>
              <w:outlineLvl w:val="0"/>
              <w:rPr>
                <w:rFonts w:ascii="Times New Roman" w:hAnsi="Times New Roman"/>
                <w:spacing w:val="3"/>
              </w:rPr>
            </w:pPr>
            <w:r w:rsidRPr="005E20F1">
              <w:rPr>
                <w:rFonts w:ascii="Times New Roman" w:hAnsi="Times New Roman"/>
                <w:spacing w:val="3"/>
              </w:rPr>
              <w:t xml:space="preserve">№ </w:t>
            </w:r>
          </w:p>
          <w:p w:rsidR="00A01C65" w:rsidRPr="005E20F1" w:rsidRDefault="00A01C65" w:rsidP="00D44DE9">
            <w:pPr>
              <w:widowControl w:val="0"/>
              <w:tabs>
                <w:tab w:val="left" w:pos="918"/>
              </w:tabs>
              <w:spacing w:after="0" w:line="240" w:lineRule="auto"/>
              <w:outlineLvl w:val="0"/>
              <w:rPr>
                <w:rFonts w:ascii="Times New Roman" w:hAnsi="Times New Roman"/>
                <w:spacing w:val="3"/>
              </w:rPr>
            </w:pPr>
            <w:r w:rsidRPr="005E20F1">
              <w:rPr>
                <w:rFonts w:ascii="Times New Roman" w:hAnsi="Times New Roman"/>
                <w:spacing w:val="3"/>
              </w:rPr>
              <w:t>п/п</w:t>
            </w:r>
          </w:p>
        </w:tc>
        <w:tc>
          <w:tcPr>
            <w:tcW w:w="4921" w:type="dxa"/>
            <w:shd w:val="clear" w:color="auto" w:fill="auto"/>
          </w:tcPr>
          <w:p w:rsidR="00A01C65" w:rsidRPr="005E20F1" w:rsidRDefault="00A01C65" w:rsidP="00D44DE9">
            <w:pPr>
              <w:ind w:right="-113"/>
              <w:rPr>
                <w:rFonts w:ascii="Times New Roman" w:hAnsi="Times New Roman"/>
                <w:sz w:val="24"/>
                <w:szCs w:val="24"/>
              </w:rPr>
            </w:pPr>
            <w:r w:rsidRPr="005E20F1">
              <w:rPr>
                <w:rFonts w:ascii="Times New Roman" w:hAnsi="Times New Roman"/>
                <w:sz w:val="24"/>
                <w:szCs w:val="24"/>
              </w:rPr>
              <w:t>Наименование разделов  ( тем) программы</w:t>
            </w:r>
          </w:p>
        </w:tc>
        <w:tc>
          <w:tcPr>
            <w:tcW w:w="768" w:type="dxa"/>
            <w:shd w:val="clear" w:color="auto" w:fill="auto"/>
          </w:tcPr>
          <w:p w:rsidR="00A01C65" w:rsidRPr="005E20F1" w:rsidRDefault="00A01C65" w:rsidP="00D44DE9">
            <w:pPr>
              <w:spacing w:after="0" w:line="240" w:lineRule="auto"/>
              <w:rPr>
                <w:rFonts w:ascii="Times New Roman" w:hAnsi="Times New Roman"/>
              </w:rPr>
            </w:pPr>
            <w:r w:rsidRPr="005E20F1">
              <w:rPr>
                <w:rFonts w:ascii="Times New Roman" w:hAnsi="Times New Roman"/>
              </w:rPr>
              <w:t xml:space="preserve">Всего </w:t>
            </w:r>
          </w:p>
          <w:p w:rsidR="00A01C65" w:rsidRPr="005E20F1" w:rsidRDefault="00A01C65" w:rsidP="00D44DE9">
            <w:pPr>
              <w:spacing w:after="0" w:line="240" w:lineRule="auto"/>
              <w:rPr>
                <w:rFonts w:ascii="Times New Roman" w:hAnsi="Times New Roman"/>
              </w:rPr>
            </w:pPr>
            <w:r w:rsidRPr="005E20F1">
              <w:rPr>
                <w:rFonts w:ascii="Times New Roman" w:hAnsi="Times New Roman"/>
              </w:rPr>
              <w:t>часов</w:t>
            </w:r>
          </w:p>
        </w:tc>
        <w:tc>
          <w:tcPr>
            <w:tcW w:w="1588" w:type="dxa"/>
            <w:shd w:val="clear" w:color="auto" w:fill="auto"/>
          </w:tcPr>
          <w:p w:rsidR="00A01C65" w:rsidRPr="005E20F1" w:rsidRDefault="00A01C65" w:rsidP="00D44DE9">
            <w:pPr>
              <w:widowControl w:val="0"/>
              <w:tabs>
                <w:tab w:val="left" w:pos="918"/>
              </w:tabs>
              <w:spacing w:after="0" w:line="240" w:lineRule="auto"/>
              <w:ind w:hanging="357"/>
              <w:jc w:val="center"/>
              <w:outlineLvl w:val="0"/>
              <w:rPr>
                <w:rFonts w:ascii="Times New Roman" w:hAnsi="Times New Roman"/>
                <w:spacing w:val="3"/>
              </w:rPr>
            </w:pPr>
            <w:r w:rsidRPr="005E20F1">
              <w:rPr>
                <w:rFonts w:ascii="Times New Roman" w:hAnsi="Times New Roman"/>
                <w:spacing w:val="3"/>
              </w:rPr>
              <w:t>Контрольные работы</w:t>
            </w:r>
          </w:p>
        </w:tc>
        <w:tc>
          <w:tcPr>
            <w:tcW w:w="1663" w:type="dxa"/>
          </w:tcPr>
          <w:p w:rsidR="00A01C65" w:rsidRPr="005E20F1" w:rsidRDefault="00A01C65" w:rsidP="00D44DE9">
            <w:pPr>
              <w:widowControl w:val="0"/>
              <w:tabs>
                <w:tab w:val="left" w:pos="918"/>
              </w:tabs>
              <w:spacing w:after="300" w:line="210" w:lineRule="exact"/>
              <w:ind w:hanging="357"/>
              <w:jc w:val="right"/>
              <w:outlineLvl w:val="0"/>
              <w:rPr>
                <w:rFonts w:ascii="Times New Roman" w:hAnsi="Times New Roman"/>
                <w:spacing w:val="3"/>
              </w:rPr>
            </w:pPr>
            <w:r w:rsidRPr="005E20F1">
              <w:rPr>
                <w:rFonts w:ascii="Times New Roman" w:hAnsi="Times New Roman"/>
                <w:spacing w:val="3"/>
              </w:rPr>
              <w:t>Практические работы</w:t>
            </w:r>
          </w:p>
        </w:tc>
        <w:tc>
          <w:tcPr>
            <w:tcW w:w="3119" w:type="dxa"/>
            <w:shd w:val="clear" w:color="auto" w:fill="auto"/>
          </w:tcPr>
          <w:p w:rsidR="00A01C65" w:rsidRPr="005E20F1" w:rsidRDefault="00A01C65" w:rsidP="00D44DE9">
            <w:pPr>
              <w:spacing w:after="0"/>
              <w:ind w:right="-113"/>
              <w:rPr>
                <w:rFonts w:ascii="Times New Roman" w:hAnsi="Times New Roman"/>
                <w:sz w:val="24"/>
                <w:szCs w:val="24"/>
              </w:rPr>
            </w:pPr>
            <w:r w:rsidRPr="005E20F1">
              <w:rPr>
                <w:rFonts w:ascii="Times New Roman" w:hAnsi="Times New Roman"/>
                <w:sz w:val="24"/>
                <w:szCs w:val="24"/>
              </w:rPr>
              <w:t>Электронные образовательные ресурсы</w:t>
            </w:r>
          </w:p>
        </w:tc>
      </w:tr>
      <w:tr w:rsidR="00A01C65" w:rsidRPr="005E20F1" w:rsidTr="00D44DE9">
        <w:trPr>
          <w:trHeight w:val="272"/>
        </w:trPr>
        <w:tc>
          <w:tcPr>
            <w:tcW w:w="557" w:type="dxa"/>
            <w:shd w:val="clear" w:color="auto" w:fill="auto"/>
          </w:tcPr>
          <w:p w:rsidR="00A01C65" w:rsidRPr="005E20F1" w:rsidRDefault="00A01C65" w:rsidP="00D44DE9">
            <w:pPr>
              <w:widowControl w:val="0"/>
              <w:tabs>
                <w:tab w:val="left" w:pos="918"/>
              </w:tabs>
              <w:spacing w:after="0" w:line="240" w:lineRule="auto"/>
              <w:outlineLvl w:val="0"/>
              <w:rPr>
                <w:rFonts w:ascii="Times New Roman" w:hAnsi="Times New Roman"/>
                <w:spacing w:val="3"/>
              </w:rPr>
            </w:pPr>
            <w:r w:rsidRPr="005E20F1">
              <w:rPr>
                <w:rFonts w:ascii="Times New Roman" w:hAnsi="Times New Roman"/>
                <w:spacing w:val="3"/>
              </w:rPr>
              <w:t>1</w:t>
            </w:r>
          </w:p>
        </w:tc>
        <w:tc>
          <w:tcPr>
            <w:tcW w:w="4921" w:type="dxa"/>
            <w:shd w:val="clear" w:color="auto" w:fill="auto"/>
          </w:tcPr>
          <w:p w:rsidR="00A01C65" w:rsidRPr="005E20F1" w:rsidRDefault="00A01C65" w:rsidP="00D44DE9">
            <w:pPr>
              <w:widowControl w:val="0"/>
              <w:tabs>
                <w:tab w:val="left" w:pos="918"/>
              </w:tabs>
              <w:spacing w:after="0" w:line="240" w:lineRule="auto"/>
              <w:outlineLvl w:val="0"/>
              <w:rPr>
                <w:rFonts w:ascii="Times New Roman" w:hAnsi="Times New Roman"/>
                <w:spacing w:val="3"/>
              </w:rPr>
            </w:pPr>
            <w:r w:rsidRPr="00A01C65">
              <w:rPr>
                <w:rFonts w:ascii="Times New Roman" w:hAnsi="Times New Roman"/>
                <w:spacing w:val="3"/>
              </w:rPr>
              <w:t>Удмуртская литература в 1889-1919-е годы.</w:t>
            </w:r>
          </w:p>
        </w:tc>
        <w:tc>
          <w:tcPr>
            <w:tcW w:w="768" w:type="dxa"/>
            <w:shd w:val="clear" w:color="auto" w:fill="auto"/>
          </w:tcPr>
          <w:p w:rsidR="00A01C65" w:rsidRPr="005E20F1" w:rsidRDefault="00A01C65" w:rsidP="00D44DE9">
            <w:pPr>
              <w:spacing w:after="0" w:line="240" w:lineRule="auto"/>
              <w:rPr>
                <w:rFonts w:ascii="Times New Roman" w:hAnsi="Times New Roman"/>
                <w:lang w:val="en-US"/>
              </w:rPr>
            </w:pPr>
            <w:r>
              <w:rPr>
                <w:rFonts w:ascii="Times New Roman" w:hAnsi="Times New Roman"/>
                <w:lang w:val="en-US"/>
              </w:rPr>
              <w:t>5</w:t>
            </w:r>
          </w:p>
        </w:tc>
        <w:tc>
          <w:tcPr>
            <w:tcW w:w="1588" w:type="dxa"/>
            <w:shd w:val="clear" w:color="auto" w:fill="auto"/>
          </w:tcPr>
          <w:p w:rsidR="00A01C65" w:rsidRPr="00341328" w:rsidRDefault="00A01C65" w:rsidP="00D44DE9">
            <w:pPr>
              <w:widowControl w:val="0"/>
              <w:tabs>
                <w:tab w:val="left" w:pos="918"/>
              </w:tabs>
              <w:spacing w:after="0" w:line="240" w:lineRule="auto"/>
              <w:ind w:hanging="357"/>
              <w:jc w:val="center"/>
              <w:outlineLvl w:val="0"/>
              <w:rPr>
                <w:rFonts w:ascii="Times New Roman" w:hAnsi="Times New Roman"/>
                <w:spacing w:val="3"/>
                <w:lang w:val="en-US"/>
              </w:rPr>
            </w:pPr>
            <w:r>
              <w:rPr>
                <w:rFonts w:ascii="Times New Roman" w:hAnsi="Times New Roman"/>
                <w:spacing w:val="3"/>
                <w:lang w:val="en-US"/>
              </w:rPr>
              <w:t>1</w:t>
            </w:r>
          </w:p>
        </w:tc>
        <w:tc>
          <w:tcPr>
            <w:tcW w:w="1663" w:type="dxa"/>
          </w:tcPr>
          <w:p w:rsidR="00A01C65" w:rsidRPr="005E20F1" w:rsidRDefault="00A01C65" w:rsidP="00D44DE9">
            <w:pPr>
              <w:widowControl w:val="0"/>
              <w:tabs>
                <w:tab w:val="left" w:pos="918"/>
              </w:tabs>
              <w:spacing w:after="0" w:line="210" w:lineRule="exact"/>
              <w:ind w:hanging="357"/>
              <w:outlineLvl w:val="0"/>
              <w:rPr>
                <w:rFonts w:ascii="Times New Roman" w:hAnsi="Times New Roman"/>
                <w:spacing w:val="3"/>
              </w:rPr>
            </w:pPr>
          </w:p>
        </w:tc>
        <w:tc>
          <w:tcPr>
            <w:tcW w:w="3119" w:type="dxa"/>
            <w:shd w:val="clear" w:color="auto" w:fill="auto"/>
          </w:tcPr>
          <w:p w:rsidR="00A01C65" w:rsidRDefault="00A01C65" w:rsidP="00D44DE9">
            <w:pPr>
              <w:spacing w:after="0"/>
            </w:pPr>
            <w:r w:rsidRPr="00C81BB8">
              <w:rPr>
                <w:rFonts w:ascii="Times New Roman" w:hAnsi="Times New Roman"/>
                <w:spacing w:val="3"/>
              </w:rPr>
              <w:t>https //udmkyl.ru</w:t>
            </w:r>
          </w:p>
        </w:tc>
      </w:tr>
      <w:tr w:rsidR="00A01C65" w:rsidRPr="005E20F1" w:rsidTr="00D44DE9">
        <w:trPr>
          <w:trHeight w:val="134"/>
        </w:trPr>
        <w:tc>
          <w:tcPr>
            <w:tcW w:w="557" w:type="dxa"/>
            <w:shd w:val="clear" w:color="auto" w:fill="auto"/>
          </w:tcPr>
          <w:p w:rsidR="00A01C65" w:rsidRPr="005E20F1" w:rsidRDefault="00A01C65" w:rsidP="00D44DE9">
            <w:pPr>
              <w:widowControl w:val="0"/>
              <w:tabs>
                <w:tab w:val="left" w:pos="918"/>
              </w:tabs>
              <w:spacing w:after="0" w:line="240" w:lineRule="auto"/>
              <w:outlineLvl w:val="0"/>
              <w:rPr>
                <w:rFonts w:ascii="Times New Roman" w:hAnsi="Times New Roman"/>
                <w:spacing w:val="3"/>
              </w:rPr>
            </w:pPr>
            <w:r w:rsidRPr="005E20F1">
              <w:rPr>
                <w:rFonts w:ascii="Times New Roman" w:hAnsi="Times New Roman"/>
                <w:spacing w:val="3"/>
              </w:rPr>
              <w:t>2</w:t>
            </w:r>
          </w:p>
        </w:tc>
        <w:tc>
          <w:tcPr>
            <w:tcW w:w="4921" w:type="dxa"/>
            <w:shd w:val="clear" w:color="auto" w:fill="auto"/>
          </w:tcPr>
          <w:p w:rsidR="00A01C65" w:rsidRPr="005E20F1" w:rsidRDefault="00A01C65" w:rsidP="00D44DE9">
            <w:pPr>
              <w:autoSpaceDE w:val="0"/>
              <w:autoSpaceDN w:val="0"/>
              <w:adjustRightInd w:val="0"/>
              <w:spacing w:after="0"/>
              <w:rPr>
                <w:rFonts w:ascii="Times New Roman" w:eastAsia="Calibri" w:hAnsi="Times New Roman"/>
              </w:rPr>
            </w:pPr>
            <w:r w:rsidRPr="00A01C65">
              <w:rPr>
                <w:rFonts w:ascii="Times New Roman" w:eastAsia="Calibri" w:hAnsi="Times New Roman"/>
              </w:rPr>
              <w:t>Удмуртская литература в 1919-1938-е годы..</w:t>
            </w:r>
          </w:p>
        </w:tc>
        <w:tc>
          <w:tcPr>
            <w:tcW w:w="768" w:type="dxa"/>
            <w:shd w:val="clear" w:color="auto" w:fill="auto"/>
          </w:tcPr>
          <w:p w:rsidR="00A01C65" w:rsidRPr="00A01C65" w:rsidRDefault="00A01C65" w:rsidP="00D44DE9">
            <w:pPr>
              <w:spacing w:after="0" w:line="240" w:lineRule="auto"/>
              <w:rPr>
                <w:rFonts w:ascii="Times New Roman" w:hAnsi="Times New Roman"/>
                <w:lang w:val="en-US"/>
              </w:rPr>
            </w:pPr>
            <w:r>
              <w:rPr>
                <w:rFonts w:ascii="Times New Roman" w:hAnsi="Times New Roman"/>
                <w:lang w:val="en-US"/>
              </w:rPr>
              <w:t>9</w:t>
            </w:r>
          </w:p>
        </w:tc>
        <w:tc>
          <w:tcPr>
            <w:tcW w:w="1588" w:type="dxa"/>
            <w:shd w:val="clear" w:color="auto" w:fill="auto"/>
          </w:tcPr>
          <w:p w:rsidR="00A01C65" w:rsidRPr="00A01C65" w:rsidRDefault="00A01C65" w:rsidP="00D44DE9">
            <w:pPr>
              <w:widowControl w:val="0"/>
              <w:tabs>
                <w:tab w:val="left" w:pos="918"/>
              </w:tabs>
              <w:spacing w:after="0" w:line="240" w:lineRule="auto"/>
              <w:ind w:hanging="357"/>
              <w:jc w:val="center"/>
              <w:outlineLvl w:val="0"/>
              <w:rPr>
                <w:rFonts w:ascii="Times New Roman" w:hAnsi="Times New Roman"/>
                <w:spacing w:val="3"/>
              </w:rPr>
            </w:pPr>
          </w:p>
        </w:tc>
        <w:tc>
          <w:tcPr>
            <w:tcW w:w="1663" w:type="dxa"/>
          </w:tcPr>
          <w:p w:rsidR="00A01C65" w:rsidRPr="00A01C65" w:rsidRDefault="00A01C65" w:rsidP="00D44DE9">
            <w:pPr>
              <w:widowControl w:val="0"/>
              <w:tabs>
                <w:tab w:val="left" w:pos="918"/>
              </w:tabs>
              <w:spacing w:after="0" w:line="210" w:lineRule="exact"/>
              <w:ind w:left="-4" w:hanging="142"/>
              <w:jc w:val="right"/>
              <w:outlineLvl w:val="0"/>
              <w:rPr>
                <w:rFonts w:ascii="Times New Roman" w:hAnsi="Times New Roman"/>
                <w:spacing w:val="3"/>
              </w:rPr>
            </w:pPr>
          </w:p>
        </w:tc>
        <w:tc>
          <w:tcPr>
            <w:tcW w:w="3119" w:type="dxa"/>
            <w:shd w:val="clear" w:color="auto" w:fill="auto"/>
          </w:tcPr>
          <w:p w:rsidR="00A01C65" w:rsidRPr="005E20F1" w:rsidRDefault="00A01C65" w:rsidP="00D44DE9">
            <w:pPr>
              <w:widowControl w:val="0"/>
              <w:tabs>
                <w:tab w:val="left" w:pos="918"/>
              </w:tabs>
              <w:spacing w:after="0" w:line="210" w:lineRule="exact"/>
              <w:ind w:left="-108"/>
              <w:outlineLvl w:val="0"/>
              <w:rPr>
                <w:rFonts w:ascii="Times New Roman" w:hAnsi="Times New Roman"/>
                <w:spacing w:val="3"/>
              </w:rPr>
            </w:pPr>
            <w:r w:rsidRPr="005E6248">
              <w:rPr>
                <w:rFonts w:ascii="Times New Roman" w:hAnsi="Times New Roman"/>
                <w:spacing w:val="3"/>
              </w:rPr>
              <w:t>https //udmkyl.ru</w:t>
            </w:r>
          </w:p>
        </w:tc>
      </w:tr>
      <w:tr w:rsidR="00A01C65" w:rsidRPr="005E20F1" w:rsidTr="00D44DE9">
        <w:tc>
          <w:tcPr>
            <w:tcW w:w="557" w:type="dxa"/>
            <w:shd w:val="clear" w:color="auto" w:fill="auto"/>
          </w:tcPr>
          <w:p w:rsidR="00A01C65" w:rsidRPr="005E20F1" w:rsidRDefault="00A01C65" w:rsidP="00D44DE9">
            <w:pPr>
              <w:autoSpaceDE w:val="0"/>
              <w:autoSpaceDN w:val="0"/>
              <w:adjustRightInd w:val="0"/>
              <w:spacing w:after="0" w:line="240" w:lineRule="auto"/>
              <w:rPr>
                <w:rFonts w:ascii="Times New Roman" w:eastAsia="Calibri" w:hAnsi="Times New Roman"/>
                <w:color w:val="000000"/>
              </w:rPr>
            </w:pPr>
            <w:r w:rsidRPr="005E20F1">
              <w:rPr>
                <w:rFonts w:ascii="Times New Roman" w:eastAsia="Calibri" w:hAnsi="Times New Roman"/>
                <w:color w:val="000000"/>
              </w:rPr>
              <w:t>3</w:t>
            </w:r>
          </w:p>
        </w:tc>
        <w:tc>
          <w:tcPr>
            <w:tcW w:w="4921" w:type="dxa"/>
            <w:shd w:val="clear" w:color="auto" w:fill="auto"/>
          </w:tcPr>
          <w:p w:rsidR="00A01C65" w:rsidRPr="005E20F1" w:rsidRDefault="00A01C65" w:rsidP="00D44DE9">
            <w:pPr>
              <w:spacing w:after="0" w:line="240" w:lineRule="auto"/>
              <w:rPr>
                <w:rFonts w:ascii="Times New Roman" w:hAnsi="Times New Roman"/>
              </w:rPr>
            </w:pPr>
            <w:r w:rsidRPr="00A01C65">
              <w:rPr>
                <w:rFonts w:ascii="Times New Roman" w:hAnsi="Times New Roman"/>
              </w:rPr>
              <w:t>Удмуртская литература в 1938–1956-е годы.</w:t>
            </w:r>
          </w:p>
        </w:tc>
        <w:tc>
          <w:tcPr>
            <w:tcW w:w="768" w:type="dxa"/>
            <w:shd w:val="clear" w:color="auto" w:fill="auto"/>
          </w:tcPr>
          <w:p w:rsidR="00A01C65" w:rsidRPr="00A01C65" w:rsidRDefault="00A01C65" w:rsidP="00D44DE9">
            <w:pPr>
              <w:spacing w:after="0" w:line="240" w:lineRule="auto"/>
              <w:rPr>
                <w:rFonts w:ascii="Times New Roman" w:hAnsi="Times New Roman"/>
                <w:lang w:val="en-US"/>
              </w:rPr>
            </w:pPr>
            <w:r>
              <w:rPr>
                <w:rFonts w:ascii="Times New Roman" w:hAnsi="Times New Roman"/>
                <w:lang w:val="en-US"/>
              </w:rPr>
              <w:t>4</w:t>
            </w:r>
          </w:p>
        </w:tc>
        <w:tc>
          <w:tcPr>
            <w:tcW w:w="1588" w:type="dxa"/>
            <w:shd w:val="clear" w:color="auto" w:fill="auto"/>
          </w:tcPr>
          <w:p w:rsidR="00A01C65" w:rsidRPr="00A01C65" w:rsidRDefault="00A01C65" w:rsidP="00D44DE9">
            <w:pPr>
              <w:autoSpaceDE w:val="0"/>
              <w:autoSpaceDN w:val="0"/>
              <w:adjustRightInd w:val="0"/>
              <w:spacing w:after="0" w:line="240" w:lineRule="auto"/>
              <w:rPr>
                <w:rFonts w:ascii="Times New Roman" w:eastAsia="Calibri" w:hAnsi="Times New Roman"/>
                <w:color w:val="000000"/>
                <w:sz w:val="24"/>
                <w:szCs w:val="24"/>
                <w:lang w:val="en-US"/>
              </w:rPr>
            </w:pPr>
            <w:r>
              <w:rPr>
                <w:rFonts w:ascii="Times New Roman" w:eastAsia="Calibri" w:hAnsi="Times New Roman"/>
                <w:color w:val="000000"/>
                <w:sz w:val="24"/>
                <w:szCs w:val="24"/>
                <w:lang w:val="en-US"/>
              </w:rPr>
              <w:t>1</w:t>
            </w:r>
          </w:p>
        </w:tc>
        <w:tc>
          <w:tcPr>
            <w:tcW w:w="1663" w:type="dxa"/>
          </w:tcPr>
          <w:p w:rsidR="00A01C65" w:rsidRPr="00A01C65" w:rsidRDefault="00A01C65" w:rsidP="00D44DE9">
            <w:pPr>
              <w:widowControl w:val="0"/>
              <w:tabs>
                <w:tab w:val="left" w:pos="918"/>
              </w:tabs>
              <w:spacing w:after="0" w:line="210" w:lineRule="exact"/>
              <w:ind w:hanging="357"/>
              <w:jc w:val="right"/>
              <w:outlineLvl w:val="0"/>
              <w:rPr>
                <w:rFonts w:ascii="Times New Roman" w:hAnsi="Times New Roman"/>
                <w:spacing w:val="3"/>
              </w:rPr>
            </w:pPr>
          </w:p>
        </w:tc>
        <w:tc>
          <w:tcPr>
            <w:tcW w:w="3119" w:type="dxa"/>
            <w:shd w:val="clear" w:color="auto" w:fill="auto"/>
          </w:tcPr>
          <w:p w:rsidR="00A01C65" w:rsidRDefault="00A01C65" w:rsidP="00D44DE9">
            <w:pPr>
              <w:spacing w:after="0"/>
            </w:pPr>
            <w:r w:rsidRPr="00C81BB8">
              <w:rPr>
                <w:rFonts w:ascii="Times New Roman" w:hAnsi="Times New Roman"/>
                <w:spacing w:val="3"/>
              </w:rPr>
              <w:t>https //udmkyl.ru</w:t>
            </w:r>
          </w:p>
        </w:tc>
      </w:tr>
      <w:tr w:rsidR="00A01C65" w:rsidRPr="005E20F1" w:rsidTr="00D44DE9">
        <w:tc>
          <w:tcPr>
            <w:tcW w:w="557" w:type="dxa"/>
            <w:shd w:val="clear" w:color="auto" w:fill="auto"/>
          </w:tcPr>
          <w:p w:rsidR="00A01C65" w:rsidRPr="0089697C" w:rsidRDefault="00A01C65" w:rsidP="00D44DE9">
            <w:pPr>
              <w:autoSpaceDE w:val="0"/>
              <w:autoSpaceDN w:val="0"/>
              <w:adjustRightInd w:val="0"/>
              <w:spacing w:after="0" w:line="240" w:lineRule="auto"/>
              <w:rPr>
                <w:rFonts w:ascii="Times New Roman" w:eastAsia="Calibri" w:hAnsi="Times New Roman"/>
                <w:color w:val="000000"/>
                <w:lang w:val="en-US"/>
              </w:rPr>
            </w:pPr>
            <w:r>
              <w:rPr>
                <w:rFonts w:ascii="Times New Roman" w:eastAsia="Calibri" w:hAnsi="Times New Roman"/>
                <w:color w:val="000000"/>
                <w:lang w:val="en-US"/>
              </w:rPr>
              <w:t>4</w:t>
            </w:r>
          </w:p>
        </w:tc>
        <w:tc>
          <w:tcPr>
            <w:tcW w:w="4921" w:type="dxa"/>
            <w:shd w:val="clear" w:color="auto" w:fill="auto"/>
          </w:tcPr>
          <w:p w:rsidR="00A01C65" w:rsidRPr="00C875F9" w:rsidRDefault="00A01C65" w:rsidP="00D44DE9">
            <w:pPr>
              <w:spacing w:after="0" w:line="240" w:lineRule="auto"/>
              <w:rPr>
                <w:rFonts w:ascii="Times New Roman" w:hAnsi="Times New Roman"/>
              </w:rPr>
            </w:pPr>
            <w:r w:rsidRPr="00A01C65">
              <w:rPr>
                <w:rFonts w:ascii="Times New Roman" w:hAnsi="Times New Roman"/>
              </w:rPr>
              <w:t>Удмуртская литература в 1956–1988-е годы.</w:t>
            </w:r>
          </w:p>
        </w:tc>
        <w:tc>
          <w:tcPr>
            <w:tcW w:w="768" w:type="dxa"/>
            <w:shd w:val="clear" w:color="auto" w:fill="auto"/>
          </w:tcPr>
          <w:p w:rsidR="00A01C65" w:rsidRPr="004553C5" w:rsidRDefault="004553C5" w:rsidP="00D44DE9">
            <w:pPr>
              <w:spacing w:after="0" w:line="240" w:lineRule="auto"/>
              <w:rPr>
                <w:rFonts w:ascii="Times New Roman" w:hAnsi="Times New Roman"/>
                <w:lang w:val="en-US"/>
              </w:rPr>
            </w:pPr>
            <w:r>
              <w:rPr>
                <w:rFonts w:ascii="Times New Roman" w:hAnsi="Times New Roman"/>
                <w:lang w:val="en-US"/>
              </w:rPr>
              <w:t>9</w:t>
            </w:r>
          </w:p>
        </w:tc>
        <w:tc>
          <w:tcPr>
            <w:tcW w:w="1588" w:type="dxa"/>
            <w:shd w:val="clear" w:color="auto" w:fill="auto"/>
          </w:tcPr>
          <w:p w:rsidR="00A01C65" w:rsidRPr="00A01C65" w:rsidRDefault="00A01C65" w:rsidP="00D44DE9">
            <w:pPr>
              <w:autoSpaceDE w:val="0"/>
              <w:autoSpaceDN w:val="0"/>
              <w:adjustRightInd w:val="0"/>
              <w:spacing w:after="0" w:line="240" w:lineRule="auto"/>
              <w:rPr>
                <w:rFonts w:ascii="Times New Roman" w:eastAsia="Calibri" w:hAnsi="Times New Roman"/>
                <w:color w:val="000000"/>
                <w:sz w:val="24"/>
                <w:szCs w:val="24"/>
              </w:rPr>
            </w:pPr>
          </w:p>
        </w:tc>
        <w:tc>
          <w:tcPr>
            <w:tcW w:w="1663" w:type="dxa"/>
          </w:tcPr>
          <w:p w:rsidR="00A01C65" w:rsidRPr="00A01C65" w:rsidRDefault="00A01C65" w:rsidP="00D44DE9">
            <w:pPr>
              <w:widowControl w:val="0"/>
              <w:tabs>
                <w:tab w:val="left" w:pos="918"/>
              </w:tabs>
              <w:spacing w:after="0" w:line="210" w:lineRule="exact"/>
              <w:ind w:hanging="357"/>
              <w:jc w:val="right"/>
              <w:outlineLvl w:val="0"/>
              <w:rPr>
                <w:rFonts w:ascii="Times New Roman" w:hAnsi="Times New Roman"/>
                <w:spacing w:val="3"/>
              </w:rPr>
            </w:pPr>
          </w:p>
        </w:tc>
        <w:tc>
          <w:tcPr>
            <w:tcW w:w="3119" w:type="dxa"/>
            <w:tcBorders>
              <w:top w:val="single" w:sz="4" w:space="0" w:color="auto"/>
              <w:bottom w:val="single" w:sz="4" w:space="0" w:color="auto"/>
            </w:tcBorders>
            <w:shd w:val="clear" w:color="auto" w:fill="auto"/>
          </w:tcPr>
          <w:p w:rsidR="00A01C65" w:rsidRDefault="00A01C65" w:rsidP="00D44DE9">
            <w:pPr>
              <w:spacing w:after="0"/>
            </w:pPr>
            <w:r w:rsidRPr="00C81BB8">
              <w:rPr>
                <w:rFonts w:ascii="Times New Roman" w:hAnsi="Times New Roman"/>
                <w:spacing w:val="3"/>
              </w:rPr>
              <w:t>https //udmkyl.ru</w:t>
            </w:r>
          </w:p>
        </w:tc>
      </w:tr>
      <w:tr w:rsidR="00A01C65" w:rsidRPr="005E20F1" w:rsidTr="00D44DE9">
        <w:tc>
          <w:tcPr>
            <w:tcW w:w="557" w:type="dxa"/>
            <w:shd w:val="clear" w:color="auto" w:fill="auto"/>
          </w:tcPr>
          <w:p w:rsidR="00A01C65" w:rsidRPr="0089697C" w:rsidRDefault="00A01C65" w:rsidP="00D44DE9">
            <w:pPr>
              <w:autoSpaceDE w:val="0"/>
              <w:autoSpaceDN w:val="0"/>
              <w:adjustRightInd w:val="0"/>
              <w:spacing w:after="0" w:line="240" w:lineRule="auto"/>
              <w:rPr>
                <w:rFonts w:ascii="Times New Roman" w:eastAsia="Calibri" w:hAnsi="Times New Roman"/>
                <w:color w:val="000000"/>
                <w:lang w:val="en-US"/>
              </w:rPr>
            </w:pPr>
            <w:r>
              <w:rPr>
                <w:rFonts w:ascii="Times New Roman" w:eastAsia="Calibri" w:hAnsi="Times New Roman"/>
                <w:color w:val="000000"/>
                <w:lang w:val="en-US"/>
              </w:rPr>
              <w:t>5</w:t>
            </w:r>
          </w:p>
        </w:tc>
        <w:tc>
          <w:tcPr>
            <w:tcW w:w="4921" w:type="dxa"/>
            <w:shd w:val="clear" w:color="auto" w:fill="auto"/>
          </w:tcPr>
          <w:p w:rsidR="00A01C65" w:rsidRPr="00C875F9" w:rsidRDefault="004553C5" w:rsidP="00D44DE9">
            <w:pPr>
              <w:spacing w:after="0" w:line="240" w:lineRule="auto"/>
              <w:rPr>
                <w:rFonts w:ascii="Times New Roman" w:hAnsi="Times New Roman"/>
              </w:rPr>
            </w:pPr>
            <w:r w:rsidRPr="004553C5">
              <w:rPr>
                <w:rFonts w:ascii="Times New Roman" w:hAnsi="Times New Roman"/>
              </w:rPr>
              <w:t>Удмуртская литература конца ХХ – начала ХХI веков.</w:t>
            </w:r>
          </w:p>
        </w:tc>
        <w:tc>
          <w:tcPr>
            <w:tcW w:w="768" w:type="dxa"/>
            <w:shd w:val="clear" w:color="auto" w:fill="auto"/>
          </w:tcPr>
          <w:p w:rsidR="00A01C65" w:rsidRPr="004553C5" w:rsidRDefault="004553C5" w:rsidP="00D44DE9">
            <w:pPr>
              <w:spacing w:after="0" w:line="240" w:lineRule="auto"/>
              <w:rPr>
                <w:rFonts w:ascii="Times New Roman" w:hAnsi="Times New Roman"/>
                <w:lang w:val="en-US"/>
              </w:rPr>
            </w:pPr>
            <w:r>
              <w:rPr>
                <w:rFonts w:ascii="Times New Roman" w:hAnsi="Times New Roman"/>
                <w:lang w:val="en-US"/>
              </w:rPr>
              <w:t>7</w:t>
            </w:r>
          </w:p>
        </w:tc>
        <w:tc>
          <w:tcPr>
            <w:tcW w:w="1588" w:type="dxa"/>
            <w:shd w:val="clear" w:color="auto" w:fill="auto"/>
          </w:tcPr>
          <w:p w:rsidR="00A01C65" w:rsidRPr="004553C5" w:rsidRDefault="00A01C65" w:rsidP="00D44DE9">
            <w:pPr>
              <w:autoSpaceDE w:val="0"/>
              <w:autoSpaceDN w:val="0"/>
              <w:adjustRightInd w:val="0"/>
              <w:spacing w:after="0" w:line="240" w:lineRule="auto"/>
              <w:rPr>
                <w:rFonts w:ascii="Times New Roman" w:eastAsia="Calibri" w:hAnsi="Times New Roman"/>
                <w:color w:val="000000"/>
                <w:sz w:val="24"/>
                <w:szCs w:val="24"/>
              </w:rPr>
            </w:pPr>
          </w:p>
        </w:tc>
        <w:tc>
          <w:tcPr>
            <w:tcW w:w="1663" w:type="dxa"/>
          </w:tcPr>
          <w:p w:rsidR="00A01C65" w:rsidRPr="004553C5" w:rsidRDefault="00A01C65" w:rsidP="00D44DE9">
            <w:pPr>
              <w:widowControl w:val="0"/>
              <w:tabs>
                <w:tab w:val="left" w:pos="918"/>
              </w:tabs>
              <w:spacing w:after="0" w:line="210" w:lineRule="exact"/>
              <w:ind w:hanging="357"/>
              <w:jc w:val="right"/>
              <w:outlineLvl w:val="0"/>
              <w:rPr>
                <w:rFonts w:ascii="Times New Roman" w:hAnsi="Times New Roman"/>
                <w:spacing w:val="3"/>
              </w:rPr>
            </w:pPr>
          </w:p>
        </w:tc>
        <w:tc>
          <w:tcPr>
            <w:tcW w:w="3119" w:type="dxa"/>
            <w:tcBorders>
              <w:top w:val="single" w:sz="4" w:space="0" w:color="auto"/>
              <w:bottom w:val="single" w:sz="4" w:space="0" w:color="auto"/>
            </w:tcBorders>
            <w:shd w:val="clear" w:color="auto" w:fill="auto"/>
          </w:tcPr>
          <w:p w:rsidR="00A01C65" w:rsidRDefault="00A01C65" w:rsidP="00D44DE9">
            <w:pPr>
              <w:spacing w:after="0"/>
            </w:pPr>
            <w:r w:rsidRPr="00C81BB8">
              <w:rPr>
                <w:rFonts w:ascii="Times New Roman" w:hAnsi="Times New Roman"/>
                <w:spacing w:val="3"/>
              </w:rPr>
              <w:t>https //udmkyl.ru</w:t>
            </w:r>
          </w:p>
        </w:tc>
      </w:tr>
      <w:tr w:rsidR="00A01C65" w:rsidRPr="005E20F1" w:rsidTr="00D44DE9">
        <w:tc>
          <w:tcPr>
            <w:tcW w:w="557" w:type="dxa"/>
            <w:shd w:val="clear" w:color="auto" w:fill="auto"/>
          </w:tcPr>
          <w:p w:rsidR="00A01C65" w:rsidRPr="005E20F1" w:rsidRDefault="00A01C65" w:rsidP="00D44DE9">
            <w:pPr>
              <w:autoSpaceDE w:val="0"/>
              <w:autoSpaceDN w:val="0"/>
              <w:adjustRightInd w:val="0"/>
              <w:spacing w:after="0" w:line="240" w:lineRule="auto"/>
              <w:rPr>
                <w:rFonts w:ascii="Times New Roman" w:eastAsia="Calibri" w:hAnsi="Times New Roman"/>
                <w:color w:val="000000"/>
              </w:rPr>
            </w:pPr>
            <w:r w:rsidRPr="005E20F1">
              <w:rPr>
                <w:rFonts w:ascii="Times New Roman" w:eastAsia="Calibri" w:hAnsi="Times New Roman"/>
                <w:color w:val="000000"/>
              </w:rPr>
              <w:t>4</w:t>
            </w:r>
          </w:p>
        </w:tc>
        <w:tc>
          <w:tcPr>
            <w:tcW w:w="4921" w:type="dxa"/>
            <w:shd w:val="clear" w:color="auto" w:fill="auto"/>
          </w:tcPr>
          <w:p w:rsidR="00A01C65" w:rsidRPr="00327BAD" w:rsidRDefault="00A01C65" w:rsidP="00D44DE9">
            <w:pPr>
              <w:spacing w:after="0" w:line="240" w:lineRule="auto"/>
              <w:rPr>
                <w:rFonts w:ascii="Times New Roman" w:hAnsi="Times New Roman"/>
                <w:sz w:val="24"/>
              </w:rPr>
            </w:pPr>
            <w:r>
              <w:rPr>
                <w:rFonts w:ascii="Times New Roman" w:hAnsi="Times New Roman"/>
                <w:sz w:val="24"/>
              </w:rPr>
              <w:t xml:space="preserve">Итого </w:t>
            </w:r>
          </w:p>
        </w:tc>
        <w:tc>
          <w:tcPr>
            <w:tcW w:w="768" w:type="dxa"/>
            <w:shd w:val="clear" w:color="auto" w:fill="auto"/>
          </w:tcPr>
          <w:p w:rsidR="00A01C65" w:rsidRPr="006A3A55" w:rsidRDefault="00A01C65" w:rsidP="00D44DE9">
            <w:pPr>
              <w:pStyle w:val="Default"/>
              <w:rPr>
                <w:rFonts w:ascii="Times New Roman" w:hAnsi="Times New Roman" w:cs="Times New Roman"/>
                <w:sz w:val="22"/>
                <w:szCs w:val="22"/>
                <w:lang w:val="en-US"/>
              </w:rPr>
            </w:pPr>
            <w:r>
              <w:rPr>
                <w:rFonts w:ascii="Times New Roman" w:hAnsi="Times New Roman" w:cs="Times New Roman"/>
                <w:sz w:val="22"/>
                <w:szCs w:val="22"/>
                <w:lang w:val="en-US"/>
              </w:rPr>
              <w:t>34</w:t>
            </w:r>
          </w:p>
        </w:tc>
        <w:tc>
          <w:tcPr>
            <w:tcW w:w="1588" w:type="dxa"/>
            <w:shd w:val="clear" w:color="auto" w:fill="auto"/>
          </w:tcPr>
          <w:p w:rsidR="00A01C65" w:rsidRPr="005E20F1" w:rsidRDefault="00A01C65" w:rsidP="00D44DE9">
            <w:pPr>
              <w:autoSpaceDE w:val="0"/>
              <w:autoSpaceDN w:val="0"/>
              <w:adjustRightInd w:val="0"/>
              <w:spacing w:after="0" w:line="240" w:lineRule="auto"/>
              <w:rPr>
                <w:rFonts w:ascii="Times New Roman" w:eastAsia="Calibri" w:hAnsi="Times New Roman"/>
                <w:color w:val="000000"/>
                <w:sz w:val="24"/>
                <w:szCs w:val="24"/>
                <w:lang w:val="en-US"/>
              </w:rPr>
            </w:pPr>
          </w:p>
        </w:tc>
        <w:tc>
          <w:tcPr>
            <w:tcW w:w="1663" w:type="dxa"/>
            <w:tcBorders>
              <w:bottom w:val="single" w:sz="4" w:space="0" w:color="auto"/>
            </w:tcBorders>
          </w:tcPr>
          <w:p w:rsidR="00A01C65" w:rsidRPr="00BD403D" w:rsidRDefault="00A01C65" w:rsidP="00D44DE9">
            <w:pPr>
              <w:autoSpaceDE w:val="0"/>
              <w:autoSpaceDN w:val="0"/>
              <w:adjustRightInd w:val="0"/>
              <w:spacing w:after="0" w:line="240" w:lineRule="auto"/>
              <w:jc w:val="right"/>
              <w:rPr>
                <w:rFonts w:ascii="Times New Roman" w:eastAsia="Calibri" w:hAnsi="Times New Roman"/>
                <w:color w:val="000000"/>
                <w:sz w:val="24"/>
                <w:szCs w:val="24"/>
                <w:lang w:val="en-US"/>
              </w:rPr>
            </w:pPr>
          </w:p>
        </w:tc>
        <w:tc>
          <w:tcPr>
            <w:tcW w:w="3119" w:type="dxa"/>
            <w:tcBorders>
              <w:top w:val="single" w:sz="4" w:space="0" w:color="auto"/>
              <w:bottom w:val="single" w:sz="4" w:space="0" w:color="auto"/>
            </w:tcBorders>
            <w:shd w:val="clear" w:color="auto" w:fill="auto"/>
          </w:tcPr>
          <w:p w:rsidR="00A01C65" w:rsidRDefault="00A01C65" w:rsidP="00D44DE9">
            <w:pPr>
              <w:spacing w:after="0"/>
            </w:pPr>
          </w:p>
        </w:tc>
      </w:tr>
    </w:tbl>
    <w:p w:rsidR="00A01C65" w:rsidRDefault="00A01C65" w:rsidP="00A01C65">
      <w:pPr>
        <w:tabs>
          <w:tab w:val="left" w:pos="993"/>
        </w:tabs>
        <w:spacing w:after="0"/>
        <w:ind w:left="709"/>
        <w:jc w:val="center"/>
        <w:rPr>
          <w:rFonts w:ascii="Times New Roman" w:hAnsi="Times New Roman"/>
          <w:b/>
        </w:rPr>
      </w:pPr>
    </w:p>
    <w:p w:rsidR="00B158ED" w:rsidRDefault="00B158ED" w:rsidP="00B158ED">
      <w:pPr>
        <w:tabs>
          <w:tab w:val="left" w:pos="5970"/>
        </w:tabs>
        <w:spacing w:after="0" w:line="240" w:lineRule="auto"/>
        <w:rPr>
          <w:rFonts w:ascii="Times New Roman" w:hAnsi="Times New Roman"/>
          <w:sz w:val="24"/>
          <w:szCs w:val="24"/>
        </w:rPr>
      </w:pPr>
    </w:p>
    <w:p w:rsidR="00B158ED" w:rsidRDefault="00B158ED" w:rsidP="00B158ED">
      <w:pPr>
        <w:tabs>
          <w:tab w:val="left" w:pos="5970"/>
        </w:tabs>
        <w:spacing w:after="0" w:line="240" w:lineRule="auto"/>
        <w:rPr>
          <w:rFonts w:ascii="Times New Roman" w:hAnsi="Times New Roman"/>
          <w:sz w:val="24"/>
          <w:szCs w:val="24"/>
        </w:rPr>
      </w:pPr>
    </w:p>
    <w:p w:rsidR="00B158ED" w:rsidRDefault="00B158ED" w:rsidP="00B158ED">
      <w:pPr>
        <w:tabs>
          <w:tab w:val="left" w:pos="5970"/>
        </w:tabs>
        <w:spacing w:after="0" w:line="240" w:lineRule="auto"/>
        <w:rPr>
          <w:rFonts w:ascii="Times New Roman" w:hAnsi="Times New Roman"/>
          <w:sz w:val="24"/>
          <w:szCs w:val="24"/>
        </w:rPr>
      </w:pPr>
    </w:p>
    <w:p w:rsidR="004553C5" w:rsidRDefault="004553C5" w:rsidP="00443F48">
      <w:pPr>
        <w:tabs>
          <w:tab w:val="left" w:pos="5970"/>
        </w:tabs>
        <w:spacing w:after="0" w:line="240" w:lineRule="auto"/>
        <w:rPr>
          <w:rFonts w:ascii="Times New Roman" w:hAnsi="Times New Roman"/>
          <w:b/>
          <w:sz w:val="24"/>
          <w:szCs w:val="24"/>
        </w:rPr>
      </w:pPr>
    </w:p>
    <w:p w:rsidR="00E95A24" w:rsidRDefault="00E95A24" w:rsidP="00443F48">
      <w:pPr>
        <w:tabs>
          <w:tab w:val="left" w:pos="5970"/>
        </w:tabs>
        <w:spacing w:after="0" w:line="240" w:lineRule="auto"/>
        <w:rPr>
          <w:rFonts w:ascii="Times New Roman" w:hAnsi="Times New Roman"/>
          <w:b/>
          <w:sz w:val="24"/>
          <w:szCs w:val="24"/>
        </w:rPr>
      </w:pPr>
      <w:bookmarkStart w:id="1" w:name="_GoBack"/>
      <w:bookmarkEnd w:id="1"/>
    </w:p>
    <w:p w:rsidR="00443F48" w:rsidRPr="00443F48" w:rsidRDefault="00443F48" w:rsidP="00443F48">
      <w:pPr>
        <w:tabs>
          <w:tab w:val="left" w:pos="5970"/>
        </w:tabs>
        <w:spacing w:after="0" w:line="240" w:lineRule="auto"/>
        <w:rPr>
          <w:rFonts w:ascii="Times New Roman" w:hAnsi="Times New Roman"/>
          <w:b/>
          <w:sz w:val="24"/>
          <w:szCs w:val="24"/>
        </w:rPr>
      </w:pPr>
      <w:r w:rsidRPr="00443F48">
        <w:rPr>
          <w:rFonts w:ascii="Times New Roman" w:hAnsi="Times New Roman"/>
          <w:b/>
          <w:sz w:val="24"/>
          <w:szCs w:val="24"/>
        </w:rPr>
        <w:t xml:space="preserve"> Учет рабочей программы воспитания</w:t>
      </w:r>
    </w:p>
    <w:p w:rsidR="00443F48" w:rsidRPr="00443F48" w:rsidRDefault="00443F48" w:rsidP="00443F48">
      <w:pPr>
        <w:tabs>
          <w:tab w:val="left" w:pos="5970"/>
        </w:tabs>
        <w:spacing w:after="0" w:line="240" w:lineRule="auto"/>
        <w:rPr>
          <w:rFonts w:ascii="Times New Roman" w:hAnsi="Times New Roman"/>
          <w:b/>
          <w:sz w:val="24"/>
          <w:szCs w:val="24"/>
        </w:rPr>
      </w:pPr>
    </w:p>
    <w:p w:rsidR="00443F48" w:rsidRPr="00443F48" w:rsidRDefault="00443F48" w:rsidP="00443F48">
      <w:pPr>
        <w:tabs>
          <w:tab w:val="left" w:pos="5970"/>
        </w:tabs>
        <w:spacing w:after="0" w:line="240" w:lineRule="auto"/>
        <w:rPr>
          <w:rFonts w:ascii="Times New Roman" w:hAnsi="Times New Roman"/>
          <w:b/>
          <w:sz w:val="24"/>
          <w:szCs w:val="24"/>
        </w:rPr>
      </w:pPr>
    </w:p>
    <w:tbl>
      <w:tblPr>
        <w:tblStyle w:val="af2"/>
        <w:tblW w:w="0" w:type="auto"/>
        <w:tblInd w:w="1056" w:type="dxa"/>
        <w:tblLook w:val="04A0"/>
      </w:tblPr>
      <w:tblGrid>
        <w:gridCol w:w="605"/>
        <w:gridCol w:w="4231"/>
        <w:gridCol w:w="1135"/>
        <w:gridCol w:w="3393"/>
      </w:tblGrid>
      <w:tr w:rsidR="00443F48" w:rsidRPr="00443F48" w:rsidTr="0052257B">
        <w:tc>
          <w:tcPr>
            <w:tcW w:w="709" w:type="dxa"/>
          </w:tcPr>
          <w:p w:rsidR="00443F48" w:rsidRPr="00443F48" w:rsidRDefault="00443F48" w:rsidP="00443F48">
            <w:pPr>
              <w:tabs>
                <w:tab w:val="left" w:pos="5970"/>
              </w:tabs>
              <w:spacing w:after="0" w:line="240" w:lineRule="auto"/>
              <w:rPr>
                <w:rFonts w:ascii="Times New Roman" w:hAnsi="Times New Roman"/>
                <w:b/>
                <w:sz w:val="24"/>
                <w:szCs w:val="24"/>
              </w:rPr>
            </w:pPr>
            <w:r w:rsidRPr="00443F48">
              <w:rPr>
                <w:rFonts w:ascii="Times New Roman" w:hAnsi="Times New Roman"/>
                <w:b/>
                <w:sz w:val="24"/>
                <w:szCs w:val="24"/>
              </w:rPr>
              <w:t>№</w:t>
            </w:r>
          </w:p>
        </w:tc>
        <w:tc>
          <w:tcPr>
            <w:tcW w:w="5332" w:type="dxa"/>
          </w:tcPr>
          <w:p w:rsidR="00443F48" w:rsidRPr="00443F48" w:rsidRDefault="00443F48" w:rsidP="00443F48">
            <w:pPr>
              <w:tabs>
                <w:tab w:val="left" w:pos="5970"/>
              </w:tabs>
              <w:spacing w:after="0" w:line="240" w:lineRule="auto"/>
              <w:rPr>
                <w:rFonts w:ascii="Times New Roman" w:hAnsi="Times New Roman"/>
                <w:b/>
                <w:sz w:val="24"/>
                <w:szCs w:val="24"/>
              </w:rPr>
            </w:pPr>
            <w:r w:rsidRPr="00443F48">
              <w:rPr>
                <w:rFonts w:ascii="Times New Roman" w:hAnsi="Times New Roman"/>
                <w:b/>
                <w:sz w:val="24"/>
                <w:szCs w:val="24"/>
              </w:rPr>
              <w:t>Мероприятие</w:t>
            </w:r>
          </w:p>
        </w:tc>
        <w:tc>
          <w:tcPr>
            <w:tcW w:w="1331" w:type="dxa"/>
          </w:tcPr>
          <w:p w:rsidR="00443F48" w:rsidRPr="00443F48" w:rsidRDefault="00443F48" w:rsidP="00443F48">
            <w:pPr>
              <w:tabs>
                <w:tab w:val="left" w:pos="5970"/>
              </w:tabs>
              <w:spacing w:after="0" w:line="240" w:lineRule="auto"/>
              <w:rPr>
                <w:rFonts w:ascii="Times New Roman" w:hAnsi="Times New Roman"/>
                <w:b/>
                <w:sz w:val="24"/>
                <w:szCs w:val="24"/>
              </w:rPr>
            </w:pPr>
            <w:r w:rsidRPr="00443F48">
              <w:rPr>
                <w:rFonts w:ascii="Times New Roman" w:hAnsi="Times New Roman"/>
                <w:b/>
                <w:sz w:val="24"/>
                <w:szCs w:val="24"/>
              </w:rPr>
              <w:t>Класс</w:t>
            </w:r>
          </w:p>
        </w:tc>
        <w:tc>
          <w:tcPr>
            <w:tcW w:w="4252" w:type="dxa"/>
          </w:tcPr>
          <w:p w:rsidR="00443F48" w:rsidRPr="00443F48" w:rsidRDefault="00443F48" w:rsidP="00443F48">
            <w:pPr>
              <w:tabs>
                <w:tab w:val="left" w:pos="5970"/>
              </w:tabs>
              <w:spacing w:after="0" w:line="240" w:lineRule="auto"/>
              <w:rPr>
                <w:rFonts w:ascii="Times New Roman" w:hAnsi="Times New Roman"/>
                <w:b/>
                <w:sz w:val="24"/>
                <w:szCs w:val="24"/>
              </w:rPr>
            </w:pPr>
            <w:r w:rsidRPr="00443F48">
              <w:rPr>
                <w:rFonts w:ascii="Times New Roman" w:hAnsi="Times New Roman"/>
                <w:b/>
                <w:sz w:val="24"/>
                <w:szCs w:val="24"/>
              </w:rPr>
              <w:t>Ориентировочное время проведения</w:t>
            </w:r>
          </w:p>
        </w:tc>
      </w:tr>
      <w:tr w:rsidR="00443F48" w:rsidRPr="00443F48" w:rsidTr="0052257B">
        <w:tc>
          <w:tcPr>
            <w:tcW w:w="709"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 xml:space="preserve">1 </w:t>
            </w:r>
          </w:p>
        </w:tc>
        <w:tc>
          <w:tcPr>
            <w:tcW w:w="533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Международный день распространения грамотности</w:t>
            </w:r>
          </w:p>
        </w:tc>
        <w:tc>
          <w:tcPr>
            <w:tcW w:w="1331"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5-9</w:t>
            </w:r>
          </w:p>
        </w:tc>
        <w:tc>
          <w:tcPr>
            <w:tcW w:w="4252" w:type="dxa"/>
          </w:tcPr>
          <w:p w:rsidR="00443F48" w:rsidRPr="00443F48" w:rsidRDefault="0088197E" w:rsidP="00443F48">
            <w:pPr>
              <w:tabs>
                <w:tab w:val="left" w:pos="5970"/>
              </w:tabs>
              <w:spacing w:after="0" w:line="240" w:lineRule="auto"/>
              <w:rPr>
                <w:rFonts w:ascii="Times New Roman" w:hAnsi="Times New Roman"/>
                <w:sz w:val="24"/>
                <w:szCs w:val="24"/>
              </w:rPr>
            </w:pPr>
            <w:r w:rsidRPr="0088197E">
              <w:rPr>
                <w:rFonts w:ascii="Times New Roman" w:hAnsi="Times New Roman"/>
                <w:sz w:val="24"/>
                <w:szCs w:val="24"/>
              </w:rPr>
              <w:t>08.09.23</w:t>
            </w:r>
          </w:p>
        </w:tc>
      </w:tr>
      <w:tr w:rsidR="00443F48" w:rsidRPr="00443F48" w:rsidTr="0052257B">
        <w:tc>
          <w:tcPr>
            <w:tcW w:w="709"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2</w:t>
            </w:r>
          </w:p>
        </w:tc>
        <w:tc>
          <w:tcPr>
            <w:tcW w:w="533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День окончания Второй Мировой войны</w:t>
            </w:r>
          </w:p>
        </w:tc>
        <w:tc>
          <w:tcPr>
            <w:tcW w:w="1331"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5-9</w:t>
            </w:r>
          </w:p>
        </w:tc>
        <w:tc>
          <w:tcPr>
            <w:tcW w:w="4252" w:type="dxa"/>
          </w:tcPr>
          <w:p w:rsidR="00443F48" w:rsidRPr="00443F48" w:rsidRDefault="0088197E" w:rsidP="00443F48">
            <w:pPr>
              <w:tabs>
                <w:tab w:val="left" w:pos="5970"/>
              </w:tabs>
              <w:spacing w:after="0" w:line="240" w:lineRule="auto"/>
              <w:rPr>
                <w:rFonts w:ascii="Times New Roman" w:hAnsi="Times New Roman"/>
                <w:sz w:val="24"/>
                <w:szCs w:val="24"/>
              </w:rPr>
            </w:pPr>
            <w:r>
              <w:rPr>
                <w:rFonts w:ascii="Times New Roman" w:hAnsi="Times New Roman"/>
                <w:sz w:val="24"/>
                <w:szCs w:val="24"/>
              </w:rPr>
              <w:t>02.09.23</w:t>
            </w:r>
          </w:p>
        </w:tc>
      </w:tr>
      <w:tr w:rsidR="00443F48" w:rsidRPr="00443F48" w:rsidTr="0052257B">
        <w:trPr>
          <w:trHeight w:val="268"/>
        </w:trPr>
        <w:tc>
          <w:tcPr>
            <w:tcW w:w="709"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w:t>
            </w:r>
          </w:p>
        </w:tc>
        <w:tc>
          <w:tcPr>
            <w:tcW w:w="533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День Учителя</w:t>
            </w:r>
          </w:p>
        </w:tc>
        <w:tc>
          <w:tcPr>
            <w:tcW w:w="1331"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5-9</w:t>
            </w:r>
          </w:p>
        </w:tc>
        <w:tc>
          <w:tcPr>
            <w:tcW w:w="4252" w:type="dxa"/>
          </w:tcPr>
          <w:p w:rsidR="00443F48" w:rsidRPr="00443F48" w:rsidRDefault="0088197E" w:rsidP="0088197E">
            <w:pPr>
              <w:tabs>
                <w:tab w:val="left" w:pos="5970"/>
              </w:tabs>
              <w:spacing w:after="0" w:line="240" w:lineRule="auto"/>
              <w:rPr>
                <w:rFonts w:ascii="Times New Roman" w:hAnsi="Times New Roman"/>
                <w:sz w:val="24"/>
                <w:szCs w:val="24"/>
              </w:rPr>
            </w:pPr>
            <w:r>
              <w:rPr>
                <w:rFonts w:ascii="Times New Roman" w:hAnsi="Times New Roman"/>
                <w:sz w:val="24"/>
                <w:szCs w:val="24"/>
              </w:rPr>
              <w:t>05.10.23</w:t>
            </w:r>
          </w:p>
        </w:tc>
      </w:tr>
      <w:tr w:rsidR="00443F48" w:rsidRPr="00443F48" w:rsidTr="0052257B">
        <w:trPr>
          <w:trHeight w:val="268"/>
        </w:trPr>
        <w:tc>
          <w:tcPr>
            <w:tcW w:w="709"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6</w:t>
            </w:r>
          </w:p>
        </w:tc>
        <w:tc>
          <w:tcPr>
            <w:tcW w:w="533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День пожилого человека</w:t>
            </w:r>
          </w:p>
        </w:tc>
        <w:tc>
          <w:tcPr>
            <w:tcW w:w="1331"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5-9</w:t>
            </w:r>
          </w:p>
        </w:tc>
        <w:tc>
          <w:tcPr>
            <w:tcW w:w="4252" w:type="dxa"/>
          </w:tcPr>
          <w:p w:rsidR="00443F48" w:rsidRPr="00443F48" w:rsidRDefault="0088197E" w:rsidP="00443F48">
            <w:pPr>
              <w:tabs>
                <w:tab w:val="left" w:pos="5970"/>
              </w:tabs>
              <w:spacing w:after="0" w:line="240" w:lineRule="auto"/>
              <w:rPr>
                <w:rFonts w:ascii="Times New Roman" w:hAnsi="Times New Roman"/>
                <w:sz w:val="24"/>
                <w:szCs w:val="24"/>
              </w:rPr>
            </w:pPr>
            <w:r w:rsidRPr="0088197E">
              <w:rPr>
                <w:rFonts w:ascii="Times New Roman" w:hAnsi="Times New Roman"/>
                <w:sz w:val="24"/>
                <w:szCs w:val="24"/>
              </w:rPr>
              <w:t>03.10.22</w:t>
            </w:r>
          </w:p>
        </w:tc>
      </w:tr>
      <w:tr w:rsidR="00443F48" w:rsidRPr="00443F48" w:rsidTr="0052257B">
        <w:trPr>
          <w:trHeight w:val="268"/>
        </w:trPr>
        <w:tc>
          <w:tcPr>
            <w:tcW w:w="709"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7</w:t>
            </w:r>
          </w:p>
        </w:tc>
        <w:tc>
          <w:tcPr>
            <w:tcW w:w="533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Тематические беседы и лекции с обучающимися, направленные на гражданско-патриотическое воспитание детей и подростков, развитие способностей к социализации в обществе, воспитание толерантности в межнациональных отношениях</w:t>
            </w:r>
          </w:p>
        </w:tc>
        <w:tc>
          <w:tcPr>
            <w:tcW w:w="1331"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5-9</w:t>
            </w:r>
          </w:p>
        </w:tc>
        <w:tc>
          <w:tcPr>
            <w:tcW w:w="425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сентябрь</w:t>
            </w:r>
          </w:p>
        </w:tc>
      </w:tr>
      <w:tr w:rsidR="00443F48" w:rsidRPr="00443F48" w:rsidTr="0052257B">
        <w:trPr>
          <w:trHeight w:val="268"/>
        </w:trPr>
        <w:tc>
          <w:tcPr>
            <w:tcW w:w="709"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8</w:t>
            </w:r>
          </w:p>
        </w:tc>
        <w:tc>
          <w:tcPr>
            <w:tcW w:w="533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 xml:space="preserve">Викторина «Все профессии важны – </w:t>
            </w:r>
            <w:r w:rsidRPr="00443F48">
              <w:rPr>
                <w:rFonts w:ascii="Times New Roman" w:hAnsi="Times New Roman"/>
                <w:sz w:val="24"/>
                <w:szCs w:val="24"/>
              </w:rPr>
              <w:lastRenderedPageBreak/>
              <w:t>выбирай на вкус!»</w:t>
            </w:r>
          </w:p>
        </w:tc>
        <w:tc>
          <w:tcPr>
            <w:tcW w:w="1331"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lastRenderedPageBreak/>
              <w:t>5-9</w:t>
            </w:r>
          </w:p>
        </w:tc>
        <w:tc>
          <w:tcPr>
            <w:tcW w:w="425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октябрь</w:t>
            </w:r>
          </w:p>
        </w:tc>
      </w:tr>
      <w:tr w:rsidR="00443F48" w:rsidRPr="00443F48" w:rsidTr="0052257B">
        <w:trPr>
          <w:trHeight w:val="268"/>
        </w:trPr>
        <w:tc>
          <w:tcPr>
            <w:tcW w:w="709"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lastRenderedPageBreak/>
              <w:t>9</w:t>
            </w:r>
          </w:p>
        </w:tc>
        <w:tc>
          <w:tcPr>
            <w:tcW w:w="533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Международный день школьных библиотек</w:t>
            </w:r>
          </w:p>
        </w:tc>
        <w:tc>
          <w:tcPr>
            <w:tcW w:w="1331"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5-9</w:t>
            </w:r>
          </w:p>
        </w:tc>
        <w:tc>
          <w:tcPr>
            <w:tcW w:w="4252" w:type="dxa"/>
          </w:tcPr>
          <w:p w:rsidR="00443F48" w:rsidRPr="00443F48" w:rsidRDefault="0088197E" w:rsidP="00443F48">
            <w:pPr>
              <w:tabs>
                <w:tab w:val="left" w:pos="5970"/>
              </w:tabs>
              <w:spacing w:after="0" w:line="240" w:lineRule="auto"/>
              <w:rPr>
                <w:rFonts w:ascii="Times New Roman" w:hAnsi="Times New Roman"/>
                <w:sz w:val="24"/>
                <w:szCs w:val="24"/>
              </w:rPr>
            </w:pPr>
            <w:r>
              <w:rPr>
                <w:rFonts w:ascii="Times New Roman" w:hAnsi="Times New Roman"/>
                <w:sz w:val="24"/>
                <w:szCs w:val="24"/>
              </w:rPr>
              <w:t>24.10.23</w:t>
            </w:r>
          </w:p>
        </w:tc>
      </w:tr>
      <w:tr w:rsidR="00443F48" w:rsidRPr="00443F48" w:rsidTr="0052257B">
        <w:trPr>
          <w:trHeight w:val="268"/>
        </w:trPr>
        <w:tc>
          <w:tcPr>
            <w:tcW w:w="709"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10</w:t>
            </w:r>
          </w:p>
        </w:tc>
        <w:tc>
          <w:tcPr>
            <w:tcW w:w="533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День памяти жертв политических репрессий</w:t>
            </w:r>
          </w:p>
        </w:tc>
        <w:tc>
          <w:tcPr>
            <w:tcW w:w="1331"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5-9</w:t>
            </w:r>
          </w:p>
        </w:tc>
        <w:tc>
          <w:tcPr>
            <w:tcW w:w="4252" w:type="dxa"/>
          </w:tcPr>
          <w:p w:rsidR="00443F48" w:rsidRPr="00443F48" w:rsidRDefault="0088197E" w:rsidP="00443F48">
            <w:pPr>
              <w:tabs>
                <w:tab w:val="left" w:pos="5970"/>
              </w:tabs>
              <w:spacing w:after="0" w:line="240" w:lineRule="auto"/>
              <w:rPr>
                <w:rFonts w:ascii="Times New Roman" w:hAnsi="Times New Roman"/>
                <w:sz w:val="24"/>
                <w:szCs w:val="24"/>
              </w:rPr>
            </w:pPr>
            <w:r>
              <w:rPr>
                <w:rFonts w:ascii="Times New Roman" w:hAnsi="Times New Roman"/>
                <w:sz w:val="24"/>
                <w:szCs w:val="24"/>
              </w:rPr>
              <w:t>30.10.23</w:t>
            </w:r>
          </w:p>
        </w:tc>
      </w:tr>
      <w:tr w:rsidR="00443F48" w:rsidRPr="00443F48" w:rsidTr="0052257B">
        <w:trPr>
          <w:trHeight w:val="157"/>
        </w:trPr>
        <w:tc>
          <w:tcPr>
            <w:tcW w:w="709"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11</w:t>
            </w:r>
          </w:p>
        </w:tc>
        <w:tc>
          <w:tcPr>
            <w:tcW w:w="533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Предметная неделя «Неделя удмуртского языка»</w:t>
            </w:r>
          </w:p>
        </w:tc>
        <w:tc>
          <w:tcPr>
            <w:tcW w:w="1331"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5-9</w:t>
            </w:r>
          </w:p>
        </w:tc>
        <w:tc>
          <w:tcPr>
            <w:tcW w:w="4252" w:type="dxa"/>
          </w:tcPr>
          <w:p w:rsidR="00443F48" w:rsidRPr="00443F48" w:rsidRDefault="0088197E" w:rsidP="00443F48">
            <w:pPr>
              <w:tabs>
                <w:tab w:val="left" w:pos="5970"/>
              </w:tabs>
              <w:spacing w:after="0" w:line="240" w:lineRule="auto"/>
              <w:rPr>
                <w:rFonts w:ascii="Times New Roman" w:hAnsi="Times New Roman"/>
                <w:sz w:val="24"/>
                <w:szCs w:val="24"/>
              </w:rPr>
            </w:pPr>
            <w:r w:rsidRPr="0088197E">
              <w:rPr>
                <w:rFonts w:ascii="Times New Roman" w:hAnsi="Times New Roman"/>
                <w:sz w:val="24"/>
                <w:szCs w:val="24"/>
              </w:rPr>
              <w:t>21.11-25.11.22</w:t>
            </w:r>
          </w:p>
        </w:tc>
      </w:tr>
      <w:tr w:rsidR="00443F48" w:rsidRPr="00443F48" w:rsidTr="0052257B">
        <w:trPr>
          <w:trHeight w:val="335"/>
        </w:trPr>
        <w:tc>
          <w:tcPr>
            <w:tcW w:w="709"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12</w:t>
            </w:r>
          </w:p>
        </w:tc>
        <w:tc>
          <w:tcPr>
            <w:tcW w:w="533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Конкурс детского творчества «Мынамяратономемие»</w:t>
            </w:r>
          </w:p>
        </w:tc>
        <w:tc>
          <w:tcPr>
            <w:tcW w:w="1331"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5-9</w:t>
            </w:r>
          </w:p>
        </w:tc>
        <w:tc>
          <w:tcPr>
            <w:tcW w:w="425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ноябрь</w:t>
            </w:r>
          </w:p>
        </w:tc>
      </w:tr>
      <w:tr w:rsidR="00443F48" w:rsidRPr="00443F48" w:rsidTr="0052257B">
        <w:trPr>
          <w:trHeight w:val="335"/>
        </w:trPr>
        <w:tc>
          <w:tcPr>
            <w:tcW w:w="709"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14</w:t>
            </w:r>
          </w:p>
        </w:tc>
        <w:tc>
          <w:tcPr>
            <w:tcW w:w="533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День народного единства</w:t>
            </w:r>
          </w:p>
        </w:tc>
        <w:tc>
          <w:tcPr>
            <w:tcW w:w="1331"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5-9</w:t>
            </w:r>
          </w:p>
        </w:tc>
        <w:tc>
          <w:tcPr>
            <w:tcW w:w="4252" w:type="dxa"/>
          </w:tcPr>
          <w:p w:rsidR="00443F48" w:rsidRPr="00443F48" w:rsidRDefault="0088197E" w:rsidP="00443F48">
            <w:pPr>
              <w:tabs>
                <w:tab w:val="left" w:pos="5970"/>
              </w:tabs>
              <w:spacing w:after="0" w:line="240" w:lineRule="auto"/>
              <w:rPr>
                <w:rFonts w:ascii="Times New Roman" w:hAnsi="Times New Roman"/>
                <w:sz w:val="24"/>
                <w:szCs w:val="24"/>
              </w:rPr>
            </w:pPr>
            <w:r w:rsidRPr="0088197E">
              <w:rPr>
                <w:rFonts w:ascii="Times New Roman" w:hAnsi="Times New Roman"/>
                <w:sz w:val="24"/>
                <w:szCs w:val="24"/>
              </w:rPr>
              <w:t>04.11.23</w:t>
            </w:r>
          </w:p>
        </w:tc>
      </w:tr>
      <w:tr w:rsidR="00443F48" w:rsidRPr="00443F48" w:rsidTr="0052257B">
        <w:trPr>
          <w:trHeight w:val="335"/>
        </w:trPr>
        <w:tc>
          <w:tcPr>
            <w:tcW w:w="709"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15</w:t>
            </w:r>
          </w:p>
        </w:tc>
        <w:tc>
          <w:tcPr>
            <w:tcW w:w="533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Оформление стенда «Мы дети твои, Россия»</w:t>
            </w:r>
          </w:p>
        </w:tc>
        <w:tc>
          <w:tcPr>
            <w:tcW w:w="1331"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5-9</w:t>
            </w:r>
          </w:p>
        </w:tc>
        <w:tc>
          <w:tcPr>
            <w:tcW w:w="425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ноябрь</w:t>
            </w:r>
          </w:p>
        </w:tc>
      </w:tr>
      <w:tr w:rsidR="00443F48" w:rsidRPr="00443F48" w:rsidTr="0052257B">
        <w:trPr>
          <w:trHeight w:val="335"/>
        </w:trPr>
        <w:tc>
          <w:tcPr>
            <w:tcW w:w="709"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16</w:t>
            </w:r>
          </w:p>
        </w:tc>
        <w:tc>
          <w:tcPr>
            <w:tcW w:w="533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Конкурс чтецов «Мамочка, любимая, родная…»</w:t>
            </w:r>
          </w:p>
        </w:tc>
        <w:tc>
          <w:tcPr>
            <w:tcW w:w="1331"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5-9</w:t>
            </w:r>
          </w:p>
        </w:tc>
        <w:tc>
          <w:tcPr>
            <w:tcW w:w="425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ноябрь</w:t>
            </w:r>
          </w:p>
        </w:tc>
      </w:tr>
      <w:tr w:rsidR="00443F48" w:rsidRPr="00443F48" w:rsidTr="0052257B">
        <w:trPr>
          <w:trHeight w:val="335"/>
        </w:trPr>
        <w:tc>
          <w:tcPr>
            <w:tcW w:w="709"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17</w:t>
            </w:r>
          </w:p>
        </w:tc>
        <w:tc>
          <w:tcPr>
            <w:tcW w:w="533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Концерт,  посвященный Дню матери «Пусть будет праздник на душе»</w:t>
            </w:r>
          </w:p>
        </w:tc>
        <w:tc>
          <w:tcPr>
            <w:tcW w:w="1331"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5-9</w:t>
            </w:r>
          </w:p>
        </w:tc>
        <w:tc>
          <w:tcPr>
            <w:tcW w:w="425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ноябрь</w:t>
            </w:r>
          </w:p>
        </w:tc>
      </w:tr>
      <w:tr w:rsidR="00443F48" w:rsidRPr="00443F48" w:rsidTr="0052257B">
        <w:trPr>
          <w:trHeight w:val="335"/>
        </w:trPr>
        <w:tc>
          <w:tcPr>
            <w:tcW w:w="709"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18</w:t>
            </w:r>
          </w:p>
        </w:tc>
        <w:tc>
          <w:tcPr>
            <w:tcW w:w="533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Викторина «Знатоки Удмуртии»</w:t>
            </w:r>
          </w:p>
        </w:tc>
        <w:tc>
          <w:tcPr>
            <w:tcW w:w="1331"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5-9</w:t>
            </w:r>
          </w:p>
        </w:tc>
        <w:tc>
          <w:tcPr>
            <w:tcW w:w="425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ноябрь</w:t>
            </w:r>
          </w:p>
        </w:tc>
      </w:tr>
      <w:tr w:rsidR="00443F48" w:rsidRPr="00443F48" w:rsidTr="0052257B">
        <w:trPr>
          <w:trHeight w:val="335"/>
        </w:trPr>
        <w:tc>
          <w:tcPr>
            <w:tcW w:w="709"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19</w:t>
            </w:r>
          </w:p>
        </w:tc>
        <w:tc>
          <w:tcPr>
            <w:tcW w:w="533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Музейный урок «День Героев Отечества»</w:t>
            </w:r>
          </w:p>
        </w:tc>
        <w:tc>
          <w:tcPr>
            <w:tcW w:w="1331"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5-9</w:t>
            </w:r>
          </w:p>
        </w:tc>
        <w:tc>
          <w:tcPr>
            <w:tcW w:w="4252" w:type="dxa"/>
          </w:tcPr>
          <w:p w:rsidR="00443F48" w:rsidRPr="00443F48" w:rsidRDefault="008F275C" w:rsidP="00443F48">
            <w:pPr>
              <w:tabs>
                <w:tab w:val="left" w:pos="5970"/>
              </w:tabs>
              <w:spacing w:after="0" w:line="240" w:lineRule="auto"/>
              <w:rPr>
                <w:rFonts w:ascii="Times New Roman" w:hAnsi="Times New Roman"/>
                <w:sz w:val="24"/>
                <w:szCs w:val="24"/>
              </w:rPr>
            </w:pPr>
            <w:r>
              <w:rPr>
                <w:rFonts w:ascii="Times New Roman" w:hAnsi="Times New Roman"/>
                <w:sz w:val="24"/>
                <w:szCs w:val="24"/>
              </w:rPr>
              <w:t>08.12.23</w:t>
            </w:r>
          </w:p>
        </w:tc>
      </w:tr>
      <w:tr w:rsidR="00443F48" w:rsidRPr="00443F48" w:rsidTr="0052257B">
        <w:trPr>
          <w:trHeight w:val="335"/>
        </w:trPr>
        <w:tc>
          <w:tcPr>
            <w:tcW w:w="709"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20</w:t>
            </w:r>
          </w:p>
        </w:tc>
        <w:tc>
          <w:tcPr>
            <w:tcW w:w="533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Музейный урок «День неизвестного солдата»</w:t>
            </w:r>
          </w:p>
        </w:tc>
        <w:tc>
          <w:tcPr>
            <w:tcW w:w="1331"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5-9</w:t>
            </w:r>
          </w:p>
        </w:tc>
        <w:tc>
          <w:tcPr>
            <w:tcW w:w="4252" w:type="dxa"/>
          </w:tcPr>
          <w:p w:rsidR="00443F48" w:rsidRPr="00443F48" w:rsidRDefault="008F275C" w:rsidP="00443F48">
            <w:pPr>
              <w:tabs>
                <w:tab w:val="left" w:pos="5970"/>
              </w:tabs>
              <w:spacing w:after="0" w:line="240" w:lineRule="auto"/>
              <w:rPr>
                <w:rFonts w:ascii="Times New Roman" w:hAnsi="Times New Roman"/>
                <w:sz w:val="24"/>
                <w:szCs w:val="24"/>
              </w:rPr>
            </w:pPr>
            <w:r>
              <w:rPr>
                <w:rFonts w:ascii="Times New Roman" w:hAnsi="Times New Roman"/>
                <w:sz w:val="24"/>
                <w:szCs w:val="24"/>
              </w:rPr>
              <w:t>04.12.23</w:t>
            </w:r>
          </w:p>
        </w:tc>
      </w:tr>
      <w:tr w:rsidR="00443F48" w:rsidRPr="00443F48" w:rsidTr="0052257B">
        <w:trPr>
          <w:trHeight w:val="335"/>
        </w:trPr>
        <w:tc>
          <w:tcPr>
            <w:tcW w:w="709"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21</w:t>
            </w:r>
          </w:p>
        </w:tc>
        <w:tc>
          <w:tcPr>
            <w:tcW w:w="533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Поездки на новогодние представления в драматический театр.</w:t>
            </w:r>
          </w:p>
        </w:tc>
        <w:tc>
          <w:tcPr>
            <w:tcW w:w="1331"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5-9</w:t>
            </w:r>
          </w:p>
        </w:tc>
        <w:tc>
          <w:tcPr>
            <w:tcW w:w="425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декабрь</w:t>
            </w:r>
          </w:p>
        </w:tc>
      </w:tr>
      <w:tr w:rsidR="00443F48" w:rsidRPr="00443F48" w:rsidTr="0052257B">
        <w:trPr>
          <w:trHeight w:val="335"/>
        </w:trPr>
        <w:tc>
          <w:tcPr>
            <w:tcW w:w="709"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22</w:t>
            </w:r>
          </w:p>
        </w:tc>
        <w:tc>
          <w:tcPr>
            <w:tcW w:w="533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Конкурс чтецов «Поэзия мужества»</w:t>
            </w:r>
          </w:p>
        </w:tc>
        <w:tc>
          <w:tcPr>
            <w:tcW w:w="1331"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5-9</w:t>
            </w:r>
          </w:p>
        </w:tc>
        <w:tc>
          <w:tcPr>
            <w:tcW w:w="425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февраль</w:t>
            </w:r>
          </w:p>
        </w:tc>
      </w:tr>
      <w:tr w:rsidR="00443F48" w:rsidRPr="00443F48" w:rsidTr="0052257B">
        <w:trPr>
          <w:trHeight w:val="335"/>
        </w:trPr>
        <w:tc>
          <w:tcPr>
            <w:tcW w:w="709"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23</w:t>
            </w:r>
          </w:p>
        </w:tc>
        <w:tc>
          <w:tcPr>
            <w:tcW w:w="533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Международный день родного языка</w:t>
            </w:r>
          </w:p>
        </w:tc>
        <w:tc>
          <w:tcPr>
            <w:tcW w:w="1331"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5-9</w:t>
            </w:r>
          </w:p>
        </w:tc>
        <w:tc>
          <w:tcPr>
            <w:tcW w:w="4252" w:type="dxa"/>
          </w:tcPr>
          <w:p w:rsidR="00443F48" w:rsidRPr="00443F48" w:rsidRDefault="008F275C" w:rsidP="00443F48">
            <w:pPr>
              <w:tabs>
                <w:tab w:val="left" w:pos="5970"/>
              </w:tabs>
              <w:spacing w:after="0" w:line="240" w:lineRule="auto"/>
              <w:rPr>
                <w:rFonts w:ascii="Times New Roman" w:hAnsi="Times New Roman"/>
                <w:sz w:val="24"/>
                <w:szCs w:val="24"/>
              </w:rPr>
            </w:pPr>
            <w:r w:rsidRPr="008F275C">
              <w:rPr>
                <w:rFonts w:ascii="Times New Roman" w:hAnsi="Times New Roman"/>
                <w:sz w:val="24"/>
                <w:szCs w:val="24"/>
              </w:rPr>
              <w:t>21.02.24</w:t>
            </w:r>
          </w:p>
        </w:tc>
      </w:tr>
      <w:tr w:rsidR="00443F48" w:rsidRPr="00443F48" w:rsidTr="0052257B">
        <w:trPr>
          <w:trHeight w:val="335"/>
        </w:trPr>
        <w:tc>
          <w:tcPr>
            <w:tcW w:w="709"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24</w:t>
            </w:r>
          </w:p>
        </w:tc>
        <w:tc>
          <w:tcPr>
            <w:tcW w:w="533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Международный день памятников и исторических мест</w:t>
            </w:r>
          </w:p>
        </w:tc>
        <w:tc>
          <w:tcPr>
            <w:tcW w:w="1331"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5-9</w:t>
            </w:r>
          </w:p>
        </w:tc>
        <w:tc>
          <w:tcPr>
            <w:tcW w:w="4252" w:type="dxa"/>
          </w:tcPr>
          <w:p w:rsidR="00443F48" w:rsidRPr="00443F48" w:rsidRDefault="008F275C" w:rsidP="00443F48">
            <w:pPr>
              <w:tabs>
                <w:tab w:val="left" w:pos="5970"/>
              </w:tabs>
              <w:spacing w:after="0" w:line="240" w:lineRule="auto"/>
              <w:rPr>
                <w:rFonts w:ascii="Times New Roman" w:hAnsi="Times New Roman"/>
                <w:sz w:val="24"/>
                <w:szCs w:val="24"/>
              </w:rPr>
            </w:pPr>
            <w:r>
              <w:rPr>
                <w:rFonts w:ascii="Times New Roman" w:hAnsi="Times New Roman"/>
                <w:sz w:val="24"/>
                <w:szCs w:val="24"/>
              </w:rPr>
              <w:t>18.04.24</w:t>
            </w:r>
          </w:p>
        </w:tc>
      </w:tr>
      <w:tr w:rsidR="00443F48" w:rsidRPr="00443F48" w:rsidTr="0052257B">
        <w:trPr>
          <w:trHeight w:val="335"/>
        </w:trPr>
        <w:tc>
          <w:tcPr>
            <w:tcW w:w="709"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25</w:t>
            </w:r>
          </w:p>
        </w:tc>
        <w:tc>
          <w:tcPr>
            <w:tcW w:w="533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Всемирный день Земли</w:t>
            </w:r>
          </w:p>
        </w:tc>
        <w:tc>
          <w:tcPr>
            <w:tcW w:w="1331"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5-9</w:t>
            </w:r>
          </w:p>
        </w:tc>
        <w:tc>
          <w:tcPr>
            <w:tcW w:w="4252" w:type="dxa"/>
          </w:tcPr>
          <w:p w:rsidR="00443F48" w:rsidRPr="00443F48" w:rsidRDefault="008F275C" w:rsidP="00443F48">
            <w:pPr>
              <w:tabs>
                <w:tab w:val="left" w:pos="5970"/>
              </w:tabs>
              <w:spacing w:after="0" w:line="240" w:lineRule="auto"/>
              <w:rPr>
                <w:rFonts w:ascii="Times New Roman" w:hAnsi="Times New Roman"/>
                <w:sz w:val="24"/>
                <w:szCs w:val="24"/>
              </w:rPr>
            </w:pPr>
            <w:r w:rsidRPr="008F275C">
              <w:rPr>
                <w:rFonts w:ascii="Times New Roman" w:hAnsi="Times New Roman"/>
                <w:sz w:val="24"/>
                <w:szCs w:val="24"/>
              </w:rPr>
              <w:t>22.04.24</w:t>
            </w:r>
          </w:p>
        </w:tc>
      </w:tr>
      <w:tr w:rsidR="008F275C" w:rsidRPr="00443F48" w:rsidTr="0052257B">
        <w:trPr>
          <w:trHeight w:val="335"/>
        </w:trPr>
        <w:tc>
          <w:tcPr>
            <w:tcW w:w="709" w:type="dxa"/>
          </w:tcPr>
          <w:p w:rsidR="008F275C" w:rsidRPr="00443F48" w:rsidRDefault="008F275C" w:rsidP="008F275C">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26</w:t>
            </w:r>
          </w:p>
        </w:tc>
        <w:tc>
          <w:tcPr>
            <w:tcW w:w="5332" w:type="dxa"/>
          </w:tcPr>
          <w:p w:rsidR="008F275C" w:rsidRPr="00443F48" w:rsidRDefault="008F275C" w:rsidP="008F275C">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Международный день семьи</w:t>
            </w:r>
          </w:p>
        </w:tc>
        <w:tc>
          <w:tcPr>
            <w:tcW w:w="1331" w:type="dxa"/>
          </w:tcPr>
          <w:p w:rsidR="008F275C" w:rsidRPr="00443F48" w:rsidRDefault="008F275C" w:rsidP="008F275C">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5-9</w:t>
            </w:r>
          </w:p>
        </w:tc>
        <w:tc>
          <w:tcPr>
            <w:tcW w:w="4252" w:type="dxa"/>
          </w:tcPr>
          <w:p w:rsidR="008F275C" w:rsidRDefault="008F275C" w:rsidP="008F275C">
            <w:pPr>
              <w:spacing w:after="0" w:line="240" w:lineRule="auto"/>
              <w:rPr>
                <w:rFonts w:ascii="Times New Roman" w:hAnsi="Times New Roman"/>
                <w:sz w:val="24"/>
                <w:szCs w:val="24"/>
              </w:rPr>
            </w:pPr>
            <w:r>
              <w:rPr>
                <w:rFonts w:ascii="Times New Roman" w:hAnsi="Times New Roman"/>
                <w:sz w:val="24"/>
                <w:szCs w:val="24"/>
              </w:rPr>
              <w:t>15.05.24</w:t>
            </w:r>
          </w:p>
        </w:tc>
      </w:tr>
      <w:tr w:rsidR="008F275C" w:rsidRPr="00443F48" w:rsidTr="0052257B">
        <w:trPr>
          <w:trHeight w:val="335"/>
        </w:trPr>
        <w:tc>
          <w:tcPr>
            <w:tcW w:w="709" w:type="dxa"/>
          </w:tcPr>
          <w:p w:rsidR="008F275C" w:rsidRPr="00443F48" w:rsidRDefault="008F275C" w:rsidP="008F275C">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27</w:t>
            </w:r>
          </w:p>
        </w:tc>
        <w:tc>
          <w:tcPr>
            <w:tcW w:w="5332" w:type="dxa"/>
          </w:tcPr>
          <w:p w:rsidR="008F275C" w:rsidRPr="00443F48" w:rsidRDefault="008F275C" w:rsidP="008F275C">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Международный день музеев</w:t>
            </w:r>
          </w:p>
        </w:tc>
        <w:tc>
          <w:tcPr>
            <w:tcW w:w="1331" w:type="dxa"/>
          </w:tcPr>
          <w:p w:rsidR="008F275C" w:rsidRPr="00443F48" w:rsidRDefault="008F275C" w:rsidP="008F275C">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5-9</w:t>
            </w:r>
          </w:p>
        </w:tc>
        <w:tc>
          <w:tcPr>
            <w:tcW w:w="4252" w:type="dxa"/>
          </w:tcPr>
          <w:p w:rsidR="008F275C" w:rsidRDefault="008F275C" w:rsidP="008F275C">
            <w:pPr>
              <w:spacing w:after="0" w:line="240" w:lineRule="auto"/>
              <w:rPr>
                <w:rFonts w:ascii="Times New Roman" w:hAnsi="Times New Roman"/>
                <w:sz w:val="24"/>
                <w:szCs w:val="24"/>
              </w:rPr>
            </w:pPr>
            <w:r>
              <w:rPr>
                <w:rFonts w:ascii="Times New Roman" w:hAnsi="Times New Roman"/>
                <w:sz w:val="24"/>
                <w:szCs w:val="24"/>
              </w:rPr>
              <w:t>18.05.24</w:t>
            </w:r>
          </w:p>
        </w:tc>
      </w:tr>
      <w:tr w:rsidR="00443F48" w:rsidRPr="00443F48" w:rsidTr="0052257B">
        <w:trPr>
          <w:trHeight w:val="335"/>
        </w:trPr>
        <w:tc>
          <w:tcPr>
            <w:tcW w:w="709"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28</w:t>
            </w:r>
          </w:p>
        </w:tc>
        <w:tc>
          <w:tcPr>
            <w:tcW w:w="5332"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День славянской письменности и культуры</w:t>
            </w:r>
          </w:p>
        </w:tc>
        <w:tc>
          <w:tcPr>
            <w:tcW w:w="1331" w:type="dxa"/>
          </w:tcPr>
          <w:p w:rsidR="00443F48" w:rsidRPr="00443F48" w:rsidRDefault="00443F48" w:rsidP="00443F48">
            <w:pPr>
              <w:tabs>
                <w:tab w:val="left" w:pos="5970"/>
              </w:tabs>
              <w:spacing w:after="0" w:line="240" w:lineRule="auto"/>
              <w:rPr>
                <w:rFonts w:ascii="Times New Roman" w:hAnsi="Times New Roman"/>
                <w:sz w:val="24"/>
                <w:szCs w:val="24"/>
              </w:rPr>
            </w:pPr>
            <w:r w:rsidRPr="00443F48">
              <w:rPr>
                <w:rFonts w:ascii="Times New Roman" w:hAnsi="Times New Roman"/>
                <w:sz w:val="24"/>
                <w:szCs w:val="24"/>
              </w:rPr>
              <w:t>5-9</w:t>
            </w:r>
          </w:p>
        </w:tc>
        <w:tc>
          <w:tcPr>
            <w:tcW w:w="4252" w:type="dxa"/>
          </w:tcPr>
          <w:p w:rsidR="00443F48" w:rsidRPr="00443F48" w:rsidRDefault="008F275C" w:rsidP="00443F48">
            <w:pPr>
              <w:tabs>
                <w:tab w:val="left" w:pos="5970"/>
              </w:tabs>
              <w:spacing w:after="0" w:line="240" w:lineRule="auto"/>
              <w:rPr>
                <w:rFonts w:ascii="Times New Roman" w:hAnsi="Times New Roman"/>
                <w:sz w:val="24"/>
                <w:szCs w:val="24"/>
              </w:rPr>
            </w:pPr>
            <w:r w:rsidRPr="008F275C">
              <w:rPr>
                <w:rFonts w:ascii="Times New Roman" w:hAnsi="Times New Roman"/>
                <w:sz w:val="24"/>
                <w:szCs w:val="24"/>
              </w:rPr>
              <w:t>24.05.24</w:t>
            </w:r>
          </w:p>
        </w:tc>
      </w:tr>
    </w:tbl>
    <w:p w:rsidR="00443F48" w:rsidRPr="00443F48" w:rsidRDefault="00443F48" w:rsidP="00443F48">
      <w:pPr>
        <w:tabs>
          <w:tab w:val="left" w:pos="5970"/>
        </w:tabs>
        <w:spacing w:after="0" w:line="240" w:lineRule="auto"/>
        <w:rPr>
          <w:rFonts w:ascii="Times New Roman" w:hAnsi="Times New Roman"/>
          <w:sz w:val="24"/>
          <w:szCs w:val="24"/>
        </w:rPr>
      </w:pPr>
    </w:p>
    <w:p w:rsidR="00443F48" w:rsidRPr="00443F48" w:rsidRDefault="00443F48" w:rsidP="00443F48">
      <w:pPr>
        <w:tabs>
          <w:tab w:val="left" w:pos="5970"/>
        </w:tabs>
        <w:spacing w:after="0" w:line="240" w:lineRule="auto"/>
        <w:rPr>
          <w:rFonts w:ascii="Times New Roman" w:hAnsi="Times New Roman"/>
          <w:sz w:val="24"/>
          <w:szCs w:val="24"/>
        </w:rPr>
      </w:pPr>
    </w:p>
    <w:p w:rsidR="00443F48" w:rsidRPr="00443F48" w:rsidRDefault="00443F48" w:rsidP="00443F48">
      <w:pPr>
        <w:tabs>
          <w:tab w:val="left" w:pos="5970"/>
        </w:tabs>
        <w:spacing w:after="0" w:line="240" w:lineRule="auto"/>
        <w:rPr>
          <w:rFonts w:ascii="Times New Roman" w:hAnsi="Times New Roman"/>
          <w:sz w:val="24"/>
          <w:szCs w:val="24"/>
        </w:rPr>
      </w:pPr>
    </w:p>
    <w:p w:rsidR="00443F48" w:rsidRPr="00443F48" w:rsidRDefault="00443F48" w:rsidP="00443F48">
      <w:pPr>
        <w:tabs>
          <w:tab w:val="left" w:pos="5970"/>
        </w:tabs>
        <w:spacing w:after="0" w:line="240" w:lineRule="auto"/>
        <w:rPr>
          <w:rFonts w:ascii="Times New Roman" w:hAnsi="Times New Roman"/>
          <w:sz w:val="24"/>
          <w:szCs w:val="24"/>
        </w:rPr>
      </w:pPr>
    </w:p>
    <w:p w:rsidR="00443F48" w:rsidRPr="00443F48" w:rsidRDefault="00443F48" w:rsidP="00443F48">
      <w:pPr>
        <w:tabs>
          <w:tab w:val="left" w:pos="5970"/>
        </w:tabs>
        <w:spacing w:after="0" w:line="240" w:lineRule="auto"/>
        <w:rPr>
          <w:rFonts w:ascii="Times New Roman" w:hAnsi="Times New Roman"/>
          <w:b/>
          <w:sz w:val="24"/>
          <w:szCs w:val="24"/>
        </w:rPr>
      </w:pPr>
    </w:p>
    <w:p w:rsidR="00B158ED" w:rsidRDefault="00B158ED" w:rsidP="00B158ED">
      <w:pPr>
        <w:tabs>
          <w:tab w:val="left" w:pos="5970"/>
        </w:tabs>
        <w:spacing w:after="0" w:line="240" w:lineRule="auto"/>
        <w:rPr>
          <w:rFonts w:ascii="Times New Roman" w:hAnsi="Times New Roman"/>
          <w:sz w:val="24"/>
          <w:szCs w:val="24"/>
        </w:rPr>
      </w:pPr>
    </w:p>
    <w:p w:rsidR="00927B01" w:rsidRDefault="00927B01" w:rsidP="004C3420">
      <w:pPr>
        <w:spacing w:after="0" w:line="240" w:lineRule="auto"/>
        <w:jc w:val="center"/>
        <w:rPr>
          <w:rFonts w:ascii="Times New Roman" w:hAnsi="Times New Roman"/>
          <w:b/>
          <w:sz w:val="24"/>
          <w:szCs w:val="24"/>
        </w:rPr>
      </w:pPr>
    </w:p>
    <w:p w:rsidR="00927B01" w:rsidRDefault="00927B01" w:rsidP="004C3420">
      <w:pPr>
        <w:spacing w:after="0" w:line="240" w:lineRule="auto"/>
        <w:jc w:val="center"/>
        <w:rPr>
          <w:rFonts w:ascii="Times New Roman" w:hAnsi="Times New Roman"/>
          <w:b/>
          <w:sz w:val="24"/>
          <w:szCs w:val="24"/>
        </w:rPr>
      </w:pPr>
    </w:p>
    <w:p w:rsidR="00927B01" w:rsidRDefault="00927B01" w:rsidP="004C3420">
      <w:pPr>
        <w:spacing w:after="0" w:line="240" w:lineRule="auto"/>
        <w:jc w:val="center"/>
        <w:rPr>
          <w:rFonts w:ascii="Times New Roman" w:hAnsi="Times New Roman"/>
          <w:b/>
          <w:sz w:val="24"/>
          <w:szCs w:val="24"/>
        </w:rPr>
      </w:pPr>
    </w:p>
    <w:sectPr w:rsidR="00927B01" w:rsidSect="00E95A24">
      <w:footerReference w:type="even" r:id="rId9"/>
      <w:footerReference w:type="default" r:id="rId10"/>
      <w:footerReference w:type="first" r:id="rId11"/>
      <w:pgSz w:w="11906" w:h="16838"/>
      <w:pgMar w:top="1134" w:right="851" w:bottom="147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FCB" w:rsidRDefault="00904FCB" w:rsidP="008E55DF">
      <w:pPr>
        <w:spacing w:after="0" w:line="240" w:lineRule="auto"/>
      </w:pPr>
      <w:r>
        <w:separator/>
      </w:r>
    </w:p>
  </w:endnote>
  <w:endnote w:type="continuationSeparator" w:id="1">
    <w:p w:rsidR="00904FCB" w:rsidRDefault="00904FCB" w:rsidP="008E5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panose1 w:val="00000000000000000000"/>
    <w:charset w:val="00"/>
    <w:family w:val="decorative"/>
    <w:notTrueType/>
    <w:pitch w:val="variable"/>
    <w:sig w:usb0="00000203" w:usb1="00000000" w:usb2="00000000" w:usb3="00000000" w:csb0="00000005" w:csb1="00000000"/>
  </w:font>
  <w:font w:name="Times New Roman Udm">
    <w:altName w:val="Times New Roman"/>
    <w:charset w:val="CC"/>
    <w:family w:val="roman"/>
    <w:pitch w:val="variable"/>
    <w:sig w:usb0="00000000"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5D" w:rsidRDefault="00AC565D">
    <w:pPr>
      <w:tabs>
        <w:tab w:val="center" w:pos="9474"/>
      </w:tabs>
      <w:spacing w:after="0"/>
    </w:pPr>
    <w:r>
      <w:rPr>
        <w:rFonts w:ascii="Times New Roman" w:hAnsi="Times New Roman"/>
        <w:sz w:val="24"/>
      </w:rPr>
      <w:tab/>
    </w:r>
    <w:r w:rsidR="00B664B6" w:rsidRPr="00B664B6">
      <w:fldChar w:fldCharType="begin"/>
    </w:r>
    <w:r>
      <w:instrText xml:space="preserve"> PAGE   \* MERGEFORMAT </w:instrText>
    </w:r>
    <w:r w:rsidR="00B664B6" w:rsidRPr="00B664B6">
      <w:fldChar w:fldCharType="separate"/>
    </w:r>
    <w:r w:rsidRPr="009F4B3F">
      <w:rPr>
        <w:rFonts w:ascii="Times New Roman" w:hAnsi="Times New Roman"/>
        <w:noProof/>
        <w:sz w:val="24"/>
      </w:rPr>
      <w:t>35</w:t>
    </w:r>
    <w:r w:rsidR="00B664B6">
      <w:rPr>
        <w:rFonts w:ascii="Times New Roman" w:hAnsi="Times New Roman"/>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5D" w:rsidRDefault="00AC565D">
    <w:pPr>
      <w:tabs>
        <w:tab w:val="center" w:pos="9474"/>
      </w:tabs>
      <w:spacing w:after="0"/>
    </w:pPr>
    <w:r>
      <w:rPr>
        <w:rFonts w:ascii="Times New Roman" w:hAnsi="Times New Roman"/>
        <w:sz w:val="24"/>
      </w:rPr>
      <w:tab/>
    </w:r>
    <w:r w:rsidR="00B664B6" w:rsidRPr="00B664B6">
      <w:fldChar w:fldCharType="begin"/>
    </w:r>
    <w:r>
      <w:instrText xml:space="preserve"> PAGE   \* MERGEFORMAT </w:instrText>
    </w:r>
    <w:r w:rsidR="00B664B6" w:rsidRPr="00B664B6">
      <w:fldChar w:fldCharType="separate"/>
    </w:r>
    <w:r w:rsidR="009C7F5E" w:rsidRPr="009C7F5E">
      <w:rPr>
        <w:rFonts w:ascii="Times New Roman" w:hAnsi="Times New Roman"/>
        <w:noProof/>
        <w:sz w:val="24"/>
      </w:rPr>
      <w:t>1</w:t>
    </w:r>
    <w:r w:rsidR="00B664B6">
      <w:rPr>
        <w:rFonts w:ascii="Times New Roman" w:hAnsi="Times New Roman"/>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5D" w:rsidRDefault="00AC565D">
    <w:pPr>
      <w:tabs>
        <w:tab w:val="center" w:pos="9474"/>
      </w:tabs>
      <w:spacing w:after="0"/>
    </w:pPr>
    <w:r>
      <w:rPr>
        <w:rFonts w:ascii="Times New Roman" w:hAnsi="Times New Roman"/>
        <w:sz w:val="24"/>
      </w:rPr>
      <w:tab/>
    </w:r>
    <w:r w:rsidR="00B664B6" w:rsidRPr="00B664B6">
      <w:fldChar w:fldCharType="begin"/>
    </w:r>
    <w:r>
      <w:instrText xml:space="preserve"> PAGE   \* MERGEFORMAT </w:instrText>
    </w:r>
    <w:r w:rsidR="00B664B6" w:rsidRPr="00B664B6">
      <w:fldChar w:fldCharType="separate"/>
    </w:r>
    <w:r w:rsidRPr="005B737B">
      <w:rPr>
        <w:rFonts w:ascii="Times New Roman" w:hAnsi="Times New Roman"/>
        <w:noProof/>
        <w:sz w:val="24"/>
      </w:rPr>
      <w:t>37</w:t>
    </w:r>
    <w:r w:rsidR="00B664B6">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FCB" w:rsidRDefault="00904FCB" w:rsidP="008E55DF">
      <w:pPr>
        <w:spacing w:after="0" w:line="240" w:lineRule="auto"/>
      </w:pPr>
      <w:r>
        <w:separator/>
      </w:r>
    </w:p>
  </w:footnote>
  <w:footnote w:type="continuationSeparator" w:id="1">
    <w:p w:rsidR="00904FCB" w:rsidRDefault="00904FCB" w:rsidP="008E55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17B0"/>
    <w:multiLevelType w:val="hybridMultilevel"/>
    <w:tmpl w:val="E80246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8027348"/>
    <w:multiLevelType w:val="hybridMultilevel"/>
    <w:tmpl w:val="CCB28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F16127"/>
    <w:multiLevelType w:val="hybridMultilevel"/>
    <w:tmpl w:val="D3584F82"/>
    <w:lvl w:ilvl="0" w:tplc="F6CC78E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F8C2552"/>
    <w:multiLevelType w:val="hybridMultilevel"/>
    <w:tmpl w:val="F0044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0C0D8B"/>
    <w:multiLevelType w:val="hybridMultilevel"/>
    <w:tmpl w:val="6A246D9C"/>
    <w:lvl w:ilvl="0" w:tplc="90A0C820">
      <w:start w:val="1"/>
      <w:numFmt w:val="bullet"/>
      <w:lvlText w:val=""/>
      <w:lvlJc w:val="left"/>
      <w:pPr>
        <w:ind w:left="165"/>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lvl w:ilvl="1" w:tplc="230C0054">
      <w:start w:val="1"/>
      <w:numFmt w:val="bullet"/>
      <w:lvlText w:val="o"/>
      <w:lvlJc w:val="left"/>
      <w:pPr>
        <w:ind w:left="1646"/>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lvl w:ilvl="2" w:tplc="F5D6AD1C">
      <w:start w:val="1"/>
      <w:numFmt w:val="bullet"/>
      <w:lvlText w:val="▪"/>
      <w:lvlJc w:val="left"/>
      <w:pPr>
        <w:ind w:left="2366"/>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lvl w:ilvl="3" w:tplc="A1A0F64E">
      <w:start w:val="1"/>
      <w:numFmt w:val="bullet"/>
      <w:lvlText w:val="•"/>
      <w:lvlJc w:val="left"/>
      <w:pPr>
        <w:ind w:left="3086"/>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lvl w:ilvl="4" w:tplc="A5C28D12">
      <w:start w:val="1"/>
      <w:numFmt w:val="bullet"/>
      <w:lvlText w:val="o"/>
      <w:lvlJc w:val="left"/>
      <w:pPr>
        <w:ind w:left="3806"/>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lvl w:ilvl="5" w:tplc="5C0A61F4">
      <w:start w:val="1"/>
      <w:numFmt w:val="bullet"/>
      <w:lvlText w:val="▪"/>
      <w:lvlJc w:val="left"/>
      <w:pPr>
        <w:ind w:left="4526"/>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lvl w:ilvl="6" w:tplc="61F68EBE">
      <w:start w:val="1"/>
      <w:numFmt w:val="bullet"/>
      <w:lvlText w:val="•"/>
      <w:lvlJc w:val="left"/>
      <w:pPr>
        <w:ind w:left="5246"/>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lvl w:ilvl="7" w:tplc="AB6A9010">
      <w:start w:val="1"/>
      <w:numFmt w:val="bullet"/>
      <w:lvlText w:val="o"/>
      <w:lvlJc w:val="left"/>
      <w:pPr>
        <w:ind w:left="5966"/>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lvl w:ilvl="8" w:tplc="622806F0">
      <w:start w:val="1"/>
      <w:numFmt w:val="bullet"/>
      <w:lvlText w:val="▪"/>
      <w:lvlJc w:val="left"/>
      <w:pPr>
        <w:ind w:left="6686"/>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abstractNum>
  <w:abstractNum w:abstractNumId="5">
    <w:nsid w:val="19F927FD"/>
    <w:multiLevelType w:val="multilevel"/>
    <w:tmpl w:val="075C91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AAF5784"/>
    <w:multiLevelType w:val="hybridMultilevel"/>
    <w:tmpl w:val="95265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82513"/>
    <w:multiLevelType w:val="hybridMultilevel"/>
    <w:tmpl w:val="3DAC71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305E64"/>
    <w:multiLevelType w:val="multilevel"/>
    <w:tmpl w:val="B52CD2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02A142D"/>
    <w:multiLevelType w:val="hybridMultilevel"/>
    <w:tmpl w:val="5784D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3B23C9"/>
    <w:multiLevelType w:val="hybridMultilevel"/>
    <w:tmpl w:val="54EC40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1D234FD"/>
    <w:multiLevelType w:val="hybridMultilevel"/>
    <w:tmpl w:val="0BBA3CE6"/>
    <w:lvl w:ilvl="0" w:tplc="0419000F">
      <w:start w:val="1"/>
      <w:numFmt w:val="decimal"/>
      <w:lvlText w:val="%1."/>
      <w:lvlJc w:val="left"/>
      <w:pPr>
        <w:ind w:left="1460"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2D9026C7"/>
    <w:multiLevelType w:val="hybridMultilevel"/>
    <w:tmpl w:val="948E95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F31A57"/>
    <w:multiLevelType w:val="hybridMultilevel"/>
    <w:tmpl w:val="95265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E673AD"/>
    <w:multiLevelType w:val="hybridMultilevel"/>
    <w:tmpl w:val="54EC40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CD624EE"/>
    <w:multiLevelType w:val="hybridMultilevel"/>
    <w:tmpl w:val="0C94D586"/>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20E48D8"/>
    <w:multiLevelType w:val="hybridMultilevel"/>
    <w:tmpl w:val="8CBCA40A"/>
    <w:lvl w:ilvl="0" w:tplc="C75A6470">
      <w:start w:val="1"/>
      <w:numFmt w:val="bullet"/>
      <w:lvlText w:val=""/>
      <w:lvlJc w:val="left"/>
      <w:pPr>
        <w:ind w:left="165"/>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lvl w:ilvl="1" w:tplc="717C3B8E">
      <w:start w:val="1"/>
      <w:numFmt w:val="bullet"/>
      <w:lvlText w:val="o"/>
      <w:lvlJc w:val="left"/>
      <w:pPr>
        <w:ind w:left="1645"/>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lvl w:ilvl="2" w:tplc="3E78DAE2">
      <w:start w:val="1"/>
      <w:numFmt w:val="bullet"/>
      <w:lvlText w:val="▪"/>
      <w:lvlJc w:val="left"/>
      <w:pPr>
        <w:ind w:left="2365"/>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lvl w:ilvl="3" w:tplc="912CCB20">
      <w:start w:val="1"/>
      <w:numFmt w:val="bullet"/>
      <w:lvlText w:val="•"/>
      <w:lvlJc w:val="left"/>
      <w:pPr>
        <w:ind w:left="3085"/>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lvl w:ilvl="4" w:tplc="49CCA9D4">
      <w:start w:val="1"/>
      <w:numFmt w:val="bullet"/>
      <w:lvlText w:val="o"/>
      <w:lvlJc w:val="left"/>
      <w:pPr>
        <w:ind w:left="3805"/>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lvl w:ilvl="5" w:tplc="B1EE94F6">
      <w:start w:val="1"/>
      <w:numFmt w:val="bullet"/>
      <w:lvlText w:val="▪"/>
      <w:lvlJc w:val="left"/>
      <w:pPr>
        <w:ind w:left="4525"/>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lvl w:ilvl="6" w:tplc="4D86632A">
      <w:start w:val="1"/>
      <w:numFmt w:val="bullet"/>
      <w:lvlText w:val="•"/>
      <w:lvlJc w:val="left"/>
      <w:pPr>
        <w:ind w:left="5245"/>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lvl w:ilvl="7" w:tplc="C658B6AC">
      <w:start w:val="1"/>
      <w:numFmt w:val="bullet"/>
      <w:lvlText w:val="o"/>
      <w:lvlJc w:val="left"/>
      <w:pPr>
        <w:ind w:left="5965"/>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lvl w:ilvl="8" w:tplc="5E706220">
      <w:start w:val="1"/>
      <w:numFmt w:val="bullet"/>
      <w:lvlText w:val="▪"/>
      <w:lvlJc w:val="left"/>
      <w:pPr>
        <w:ind w:left="6685"/>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abstractNum>
  <w:abstractNum w:abstractNumId="17">
    <w:nsid w:val="45593D63"/>
    <w:multiLevelType w:val="hybridMultilevel"/>
    <w:tmpl w:val="A544C736"/>
    <w:lvl w:ilvl="0" w:tplc="4B069E3A">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18">
    <w:nsid w:val="4D3D51FC"/>
    <w:multiLevelType w:val="hybridMultilevel"/>
    <w:tmpl w:val="11BEFE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3715FB1"/>
    <w:multiLevelType w:val="hybridMultilevel"/>
    <w:tmpl w:val="873EF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71E3C3D"/>
    <w:multiLevelType w:val="hybridMultilevel"/>
    <w:tmpl w:val="3FE6EC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4193DD8"/>
    <w:multiLevelType w:val="multilevel"/>
    <w:tmpl w:val="A34897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779F57A4"/>
    <w:multiLevelType w:val="hybridMultilevel"/>
    <w:tmpl w:val="091840B8"/>
    <w:lvl w:ilvl="0" w:tplc="712E51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DA93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52E7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6AE7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3035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326C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C6E5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86B0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AC1F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9"/>
  </w:num>
  <w:num w:numId="8">
    <w:abstractNumId w:val="1"/>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6"/>
  </w:num>
  <w:num w:numId="17">
    <w:abstractNumId w:val="22"/>
  </w:num>
  <w:num w:numId="18">
    <w:abstractNumId w:val="17"/>
  </w:num>
  <w:num w:numId="19">
    <w:abstractNumId w:val="7"/>
  </w:num>
  <w:num w:numId="20">
    <w:abstractNumId w:val="0"/>
  </w:num>
  <w:num w:numId="21">
    <w:abstractNumId w:val="20"/>
  </w:num>
  <w:num w:numId="22">
    <w:abstractNumId w:val="18"/>
  </w:num>
  <w:num w:numId="23">
    <w:abstractNumId w:val="1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40443"/>
    <w:rsid w:val="00001613"/>
    <w:rsid w:val="00007EAC"/>
    <w:rsid w:val="000107E3"/>
    <w:rsid w:val="000120C5"/>
    <w:rsid w:val="00015E25"/>
    <w:rsid w:val="00016C98"/>
    <w:rsid w:val="00033488"/>
    <w:rsid w:val="00047D17"/>
    <w:rsid w:val="0005752A"/>
    <w:rsid w:val="00062A91"/>
    <w:rsid w:val="000743A1"/>
    <w:rsid w:val="00096875"/>
    <w:rsid w:val="000A1A5E"/>
    <w:rsid w:val="000A2F16"/>
    <w:rsid w:val="000A3E9E"/>
    <w:rsid w:val="000B10AB"/>
    <w:rsid w:val="000B4BF2"/>
    <w:rsid w:val="000B4F2F"/>
    <w:rsid w:val="000D3C62"/>
    <w:rsid w:val="000D5E96"/>
    <w:rsid w:val="000E6491"/>
    <w:rsid w:val="000F60FC"/>
    <w:rsid w:val="001063A1"/>
    <w:rsid w:val="00114FA6"/>
    <w:rsid w:val="00115CA1"/>
    <w:rsid w:val="00123ED2"/>
    <w:rsid w:val="00123FDD"/>
    <w:rsid w:val="00166DC5"/>
    <w:rsid w:val="0016717A"/>
    <w:rsid w:val="001751F6"/>
    <w:rsid w:val="001818BE"/>
    <w:rsid w:val="001D711E"/>
    <w:rsid w:val="001E5339"/>
    <w:rsid w:val="001F078B"/>
    <w:rsid w:val="00204034"/>
    <w:rsid w:val="002317C3"/>
    <w:rsid w:val="00264251"/>
    <w:rsid w:val="00282D50"/>
    <w:rsid w:val="00291BB9"/>
    <w:rsid w:val="0029458A"/>
    <w:rsid w:val="002A562F"/>
    <w:rsid w:val="002B3E48"/>
    <w:rsid w:val="002D5747"/>
    <w:rsid w:val="002E053E"/>
    <w:rsid w:val="00327BAD"/>
    <w:rsid w:val="00341328"/>
    <w:rsid w:val="0035723E"/>
    <w:rsid w:val="0036127D"/>
    <w:rsid w:val="003800A2"/>
    <w:rsid w:val="003964BA"/>
    <w:rsid w:val="003A0D89"/>
    <w:rsid w:val="003A1F64"/>
    <w:rsid w:val="003B01BA"/>
    <w:rsid w:val="003F62AE"/>
    <w:rsid w:val="00401AB8"/>
    <w:rsid w:val="004145B5"/>
    <w:rsid w:val="00427000"/>
    <w:rsid w:val="00430186"/>
    <w:rsid w:val="00431D68"/>
    <w:rsid w:val="00440A5D"/>
    <w:rsid w:val="00443C8F"/>
    <w:rsid w:val="00443F48"/>
    <w:rsid w:val="004553C5"/>
    <w:rsid w:val="00472AE9"/>
    <w:rsid w:val="0048720E"/>
    <w:rsid w:val="004927B0"/>
    <w:rsid w:val="0049596A"/>
    <w:rsid w:val="00496934"/>
    <w:rsid w:val="004A7B5F"/>
    <w:rsid w:val="004C3420"/>
    <w:rsid w:val="004D1C4A"/>
    <w:rsid w:val="004E15AE"/>
    <w:rsid w:val="004E38FC"/>
    <w:rsid w:val="004F7475"/>
    <w:rsid w:val="00500BD1"/>
    <w:rsid w:val="00500C31"/>
    <w:rsid w:val="005014E3"/>
    <w:rsid w:val="00521221"/>
    <w:rsid w:val="005218D5"/>
    <w:rsid w:val="0052257B"/>
    <w:rsid w:val="00522E15"/>
    <w:rsid w:val="005234A6"/>
    <w:rsid w:val="00526BCB"/>
    <w:rsid w:val="00551F38"/>
    <w:rsid w:val="00555DBB"/>
    <w:rsid w:val="00556790"/>
    <w:rsid w:val="005646D0"/>
    <w:rsid w:val="005673A8"/>
    <w:rsid w:val="005A4515"/>
    <w:rsid w:val="005B7F77"/>
    <w:rsid w:val="005C2ACA"/>
    <w:rsid w:val="005C7510"/>
    <w:rsid w:val="005D123B"/>
    <w:rsid w:val="005E7E7B"/>
    <w:rsid w:val="005F4804"/>
    <w:rsid w:val="005F4F25"/>
    <w:rsid w:val="0061310B"/>
    <w:rsid w:val="00634B3D"/>
    <w:rsid w:val="00640443"/>
    <w:rsid w:val="006440EF"/>
    <w:rsid w:val="006718B7"/>
    <w:rsid w:val="006778E4"/>
    <w:rsid w:val="00684373"/>
    <w:rsid w:val="006904C5"/>
    <w:rsid w:val="006A3A55"/>
    <w:rsid w:val="006B1883"/>
    <w:rsid w:val="006B2462"/>
    <w:rsid w:val="006B2F4C"/>
    <w:rsid w:val="006C0426"/>
    <w:rsid w:val="006C0B30"/>
    <w:rsid w:val="006C5E8F"/>
    <w:rsid w:val="006C6123"/>
    <w:rsid w:val="006D17BE"/>
    <w:rsid w:val="006F0633"/>
    <w:rsid w:val="006F3BBB"/>
    <w:rsid w:val="006F3FA3"/>
    <w:rsid w:val="006F6739"/>
    <w:rsid w:val="00702B48"/>
    <w:rsid w:val="00736959"/>
    <w:rsid w:val="0074228C"/>
    <w:rsid w:val="00756697"/>
    <w:rsid w:val="00762065"/>
    <w:rsid w:val="0077752C"/>
    <w:rsid w:val="00780AF7"/>
    <w:rsid w:val="00795878"/>
    <w:rsid w:val="007A31F3"/>
    <w:rsid w:val="007C46B4"/>
    <w:rsid w:val="007C5D71"/>
    <w:rsid w:val="007D29F1"/>
    <w:rsid w:val="007E27AA"/>
    <w:rsid w:val="007E2E50"/>
    <w:rsid w:val="007E79A6"/>
    <w:rsid w:val="00806549"/>
    <w:rsid w:val="0081136C"/>
    <w:rsid w:val="0081746D"/>
    <w:rsid w:val="00856CA4"/>
    <w:rsid w:val="00856D7C"/>
    <w:rsid w:val="00860B4B"/>
    <w:rsid w:val="0086357E"/>
    <w:rsid w:val="00875EC8"/>
    <w:rsid w:val="0088197E"/>
    <w:rsid w:val="00882F61"/>
    <w:rsid w:val="00893D67"/>
    <w:rsid w:val="00895821"/>
    <w:rsid w:val="0089697C"/>
    <w:rsid w:val="008A18B7"/>
    <w:rsid w:val="008D4A51"/>
    <w:rsid w:val="008E380A"/>
    <w:rsid w:val="008E55DF"/>
    <w:rsid w:val="008F0A8E"/>
    <w:rsid w:val="008F275C"/>
    <w:rsid w:val="009041B6"/>
    <w:rsid w:val="00904FCB"/>
    <w:rsid w:val="009105D1"/>
    <w:rsid w:val="00910683"/>
    <w:rsid w:val="00913408"/>
    <w:rsid w:val="009272CF"/>
    <w:rsid w:val="00927B01"/>
    <w:rsid w:val="00950AE6"/>
    <w:rsid w:val="00950F85"/>
    <w:rsid w:val="00955B22"/>
    <w:rsid w:val="009626A6"/>
    <w:rsid w:val="00972F44"/>
    <w:rsid w:val="009740E6"/>
    <w:rsid w:val="009952A2"/>
    <w:rsid w:val="009B2A0D"/>
    <w:rsid w:val="009C7F5E"/>
    <w:rsid w:val="009D2A9E"/>
    <w:rsid w:val="009D4FFC"/>
    <w:rsid w:val="009E0122"/>
    <w:rsid w:val="009F4B3F"/>
    <w:rsid w:val="00A01C65"/>
    <w:rsid w:val="00A10885"/>
    <w:rsid w:val="00A40C77"/>
    <w:rsid w:val="00A61182"/>
    <w:rsid w:val="00A80FAE"/>
    <w:rsid w:val="00A8382A"/>
    <w:rsid w:val="00A9787E"/>
    <w:rsid w:val="00A97ADB"/>
    <w:rsid w:val="00AA250B"/>
    <w:rsid w:val="00AB2E31"/>
    <w:rsid w:val="00AC565D"/>
    <w:rsid w:val="00AC5F5C"/>
    <w:rsid w:val="00AD367D"/>
    <w:rsid w:val="00AD446C"/>
    <w:rsid w:val="00AD6BD1"/>
    <w:rsid w:val="00AE158A"/>
    <w:rsid w:val="00AE5FD4"/>
    <w:rsid w:val="00B05F7B"/>
    <w:rsid w:val="00B12C9A"/>
    <w:rsid w:val="00B158ED"/>
    <w:rsid w:val="00B664B6"/>
    <w:rsid w:val="00B72E3C"/>
    <w:rsid w:val="00B825FD"/>
    <w:rsid w:val="00B91815"/>
    <w:rsid w:val="00BA456D"/>
    <w:rsid w:val="00BA6BC5"/>
    <w:rsid w:val="00BB1D32"/>
    <w:rsid w:val="00BB38CA"/>
    <w:rsid w:val="00BB5CE8"/>
    <w:rsid w:val="00BB5D51"/>
    <w:rsid w:val="00BB6DFB"/>
    <w:rsid w:val="00BC7FEF"/>
    <w:rsid w:val="00BD403D"/>
    <w:rsid w:val="00BE1D3A"/>
    <w:rsid w:val="00BF7D34"/>
    <w:rsid w:val="00C15EBD"/>
    <w:rsid w:val="00C35A38"/>
    <w:rsid w:val="00C60318"/>
    <w:rsid w:val="00C725E8"/>
    <w:rsid w:val="00C74846"/>
    <w:rsid w:val="00C76490"/>
    <w:rsid w:val="00C821D1"/>
    <w:rsid w:val="00C875F9"/>
    <w:rsid w:val="00C95E59"/>
    <w:rsid w:val="00C96DB1"/>
    <w:rsid w:val="00CA23A1"/>
    <w:rsid w:val="00CB7169"/>
    <w:rsid w:val="00CC14E1"/>
    <w:rsid w:val="00CD14ED"/>
    <w:rsid w:val="00CF2D3A"/>
    <w:rsid w:val="00CF41CE"/>
    <w:rsid w:val="00D006BD"/>
    <w:rsid w:val="00D07480"/>
    <w:rsid w:val="00D13DFD"/>
    <w:rsid w:val="00D21F45"/>
    <w:rsid w:val="00D33428"/>
    <w:rsid w:val="00D4156E"/>
    <w:rsid w:val="00D47722"/>
    <w:rsid w:val="00D574A3"/>
    <w:rsid w:val="00D63422"/>
    <w:rsid w:val="00D728E3"/>
    <w:rsid w:val="00D7328E"/>
    <w:rsid w:val="00D76C88"/>
    <w:rsid w:val="00D81FDA"/>
    <w:rsid w:val="00D84959"/>
    <w:rsid w:val="00DA3AFE"/>
    <w:rsid w:val="00DA5AF8"/>
    <w:rsid w:val="00DA7D98"/>
    <w:rsid w:val="00DB0283"/>
    <w:rsid w:val="00DB1C16"/>
    <w:rsid w:val="00DB3D13"/>
    <w:rsid w:val="00DC5064"/>
    <w:rsid w:val="00DC61D8"/>
    <w:rsid w:val="00DF0590"/>
    <w:rsid w:val="00E05F55"/>
    <w:rsid w:val="00E06381"/>
    <w:rsid w:val="00E11985"/>
    <w:rsid w:val="00E16C9B"/>
    <w:rsid w:val="00E455EB"/>
    <w:rsid w:val="00E5307E"/>
    <w:rsid w:val="00E82C90"/>
    <w:rsid w:val="00E95A24"/>
    <w:rsid w:val="00EA6726"/>
    <w:rsid w:val="00EE64F9"/>
    <w:rsid w:val="00EF4FAE"/>
    <w:rsid w:val="00EF6CC2"/>
    <w:rsid w:val="00F047F4"/>
    <w:rsid w:val="00F11D0F"/>
    <w:rsid w:val="00F2434F"/>
    <w:rsid w:val="00F370A4"/>
    <w:rsid w:val="00F5023F"/>
    <w:rsid w:val="00F508E9"/>
    <w:rsid w:val="00F6538A"/>
    <w:rsid w:val="00F77E61"/>
    <w:rsid w:val="00F87295"/>
    <w:rsid w:val="00F91C9A"/>
    <w:rsid w:val="00FB32B4"/>
    <w:rsid w:val="00FB7606"/>
    <w:rsid w:val="00FB7BFA"/>
    <w:rsid w:val="00FC482C"/>
    <w:rsid w:val="00FD060B"/>
    <w:rsid w:val="00FE3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Block Text"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C65"/>
    <w:pPr>
      <w:spacing w:after="200" w:line="276" w:lineRule="auto"/>
    </w:pPr>
  </w:style>
  <w:style w:type="paragraph" w:styleId="1">
    <w:name w:val="heading 1"/>
    <w:basedOn w:val="a"/>
    <w:next w:val="a"/>
    <w:link w:val="10"/>
    <w:uiPriority w:val="9"/>
    <w:qFormat/>
    <w:locked/>
    <w:rsid w:val="004C342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640443"/>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640443"/>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640443"/>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640443"/>
    <w:rPr>
      <w:rFonts w:ascii="Arial" w:hAnsi="Arial" w:cs="Arial"/>
      <w:b/>
      <w:bCs/>
      <w:i/>
      <w:iCs/>
      <w:sz w:val="28"/>
      <w:szCs w:val="28"/>
    </w:rPr>
  </w:style>
  <w:style w:type="character" w:customStyle="1" w:styleId="30">
    <w:name w:val="Заголовок 3 Знак"/>
    <w:basedOn w:val="a0"/>
    <w:link w:val="3"/>
    <w:uiPriority w:val="99"/>
    <w:semiHidden/>
    <w:locked/>
    <w:rsid w:val="00640443"/>
    <w:rPr>
      <w:rFonts w:ascii="Arial" w:hAnsi="Arial" w:cs="Arial"/>
      <w:b/>
      <w:bCs/>
      <w:sz w:val="26"/>
      <w:szCs w:val="26"/>
    </w:rPr>
  </w:style>
  <w:style w:type="character" w:customStyle="1" w:styleId="40">
    <w:name w:val="Заголовок 4 Знак"/>
    <w:basedOn w:val="a0"/>
    <w:link w:val="4"/>
    <w:uiPriority w:val="99"/>
    <w:semiHidden/>
    <w:locked/>
    <w:rsid w:val="00640443"/>
    <w:rPr>
      <w:rFonts w:ascii="Times New Roman" w:hAnsi="Times New Roman" w:cs="Times New Roman"/>
      <w:b/>
      <w:bCs/>
      <w:sz w:val="28"/>
      <w:szCs w:val="28"/>
    </w:rPr>
  </w:style>
  <w:style w:type="character" w:styleId="a3">
    <w:name w:val="Hyperlink"/>
    <w:basedOn w:val="a0"/>
    <w:uiPriority w:val="99"/>
    <w:semiHidden/>
    <w:rsid w:val="00640443"/>
    <w:rPr>
      <w:rFonts w:cs="Times New Roman"/>
      <w:color w:val="0000FF"/>
      <w:u w:val="single"/>
    </w:rPr>
  </w:style>
  <w:style w:type="character" w:styleId="a4">
    <w:name w:val="FollowedHyperlink"/>
    <w:basedOn w:val="a0"/>
    <w:uiPriority w:val="99"/>
    <w:semiHidden/>
    <w:rsid w:val="00640443"/>
    <w:rPr>
      <w:rFonts w:cs="Times New Roman"/>
      <w:color w:val="800080"/>
      <w:u w:val="single"/>
    </w:rPr>
  </w:style>
  <w:style w:type="paragraph" w:styleId="a5">
    <w:name w:val="Normal (Web)"/>
    <w:basedOn w:val="a"/>
    <w:uiPriority w:val="99"/>
    <w:rsid w:val="00640443"/>
    <w:pPr>
      <w:spacing w:before="100" w:beforeAutospacing="1" w:after="100" w:afterAutospacing="1" w:line="240" w:lineRule="auto"/>
    </w:pPr>
    <w:rPr>
      <w:rFonts w:ascii="Times New Roman" w:hAnsi="Times New Roman"/>
      <w:sz w:val="24"/>
      <w:szCs w:val="24"/>
    </w:rPr>
  </w:style>
  <w:style w:type="paragraph" w:styleId="a6">
    <w:name w:val="footnote text"/>
    <w:basedOn w:val="a"/>
    <w:link w:val="a7"/>
    <w:uiPriority w:val="99"/>
    <w:semiHidden/>
    <w:rsid w:val="00640443"/>
    <w:pPr>
      <w:widowControl w:val="0"/>
      <w:autoSpaceDE w:val="0"/>
      <w:autoSpaceDN w:val="0"/>
      <w:adjustRightInd w:val="0"/>
      <w:spacing w:after="0" w:line="240" w:lineRule="auto"/>
    </w:pPr>
    <w:rPr>
      <w:rFonts w:ascii="Times New Roman" w:hAnsi="Times New Roman"/>
      <w:sz w:val="20"/>
      <w:szCs w:val="20"/>
    </w:rPr>
  </w:style>
  <w:style w:type="character" w:customStyle="1" w:styleId="a7">
    <w:name w:val="Текст сноски Знак"/>
    <w:basedOn w:val="a0"/>
    <w:link w:val="a6"/>
    <w:uiPriority w:val="99"/>
    <w:semiHidden/>
    <w:locked/>
    <w:rsid w:val="00640443"/>
    <w:rPr>
      <w:rFonts w:ascii="Times New Roman" w:hAnsi="Times New Roman" w:cs="Times New Roman"/>
      <w:sz w:val="20"/>
      <w:szCs w:val="20"/>
    </w:rPr>
  </w:style>
  <w:style w:type="paragraph" w:styleId="a8">
    <w:name w:val="Body Text"/>
    <w:basedOn w:val="a"/>
    <w:link w:val="a9"/>
    <w:uiPriority w:val="99"/>
    <w:semiHidden/>
    <w:rsid w:val="00640443"/>
    <w:pPr>
      <w:spacing w:after="120" w:line="240" w:lineRule="auto"/>
    </w:pPr>
    <w:rPr>
      <w:rFonts w:ascii="Times New Roman" w:hAnsi="Times New Roman"/>
      <w:sz w:val="24"/>
      <w:szCs w:val="24"/>
    </w:rPr>
  </w:style>
  <w:style w:type="character" w:customStyle="1" w:styleId="a9">
    <w:name w:val="Основной текст Знак"/>
    <w:basedOn w:val="a0"/>
    <w:link w:val="a8"/>
    <w:uiPriority w:val="99"/>
    <w:semiHidden/>
    <w:locked/>
    <w:rsid w:val="00640443"/>
    <w:rPr>
      <w:rFonts w:ascii="Times New Roman" w:hAnsi="Times New Roman" w:cs="Times New Roman"/>
      <w:sz w:val="24"/>
      <w:szCs w:val="24"/>
    </w:rPr>
  </w:style>
  <w:style w:type="paragraph" w:styleId="aa">
    <w:name w:val="Body Text Indent"/>
    <w:basedOn w:val="a"/>
    <w:link w:val="ab"/>
    <w:uiPriority w:val="99"/>
    <w:semiHidden/>
    <w:rsid w:val="00640443"/>
    <w:pPr>
      <w:spacing w:after="0" w:line="240" w:lineRule="auto"/>
      <w:ind w:left="360"/>
      <w:jc w:val="both"/>
    </w:pPr>
    <w:rPr>
      <w:rFonts w:ascii="Times New Roman" w:hAnsi="Times New Roman"/>
      <w:sz w:val="24"/>
      <w:szCs w:val="20"/>
    </w:rPr>
  </w:style>
  <w:style w:type="character" w:customStyle="1" w:styleId="ab">
    <w:name w:val="Основной текст с отступом Знак"/>
    <w:basedOn w:val="a0"/>
    <w:link w:val="aa"/>
    <w:uiPriority w:val="99"/>
    <w:semiHidden/>
    <w:locked/>
    <w:rsid w:val="00640443"/>
    <w:rPr>
      <w:rFonts w:ascii="Times New Roman" w:hAnsi="Times New Roman" w:cs="Times New Roman"/>
      <w:sz w:val="20"/>
      <w:szCs w:val="20"/>
    </w:rPr>
  </w:style>
  <w:style w:type="paragraph" w:styleId="21">
    <w:name w:val="Body Text Indent 2"/>
    <w:basedOn w:val="a"/>
    <w:link w:val="22"/>
    <w:uiPriority w:val="99"/>
    <w:semiHidden/>
    <w:rsid w:val="00640443"/>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semiHidden/>
    <w:locked/>
    <w:rsid w:val="00640443"/>
    <w:rPr>
      <w:rFonts w:ascii="Times New Roman" w:hAnsi="Times New Roman" w:cs="Times New Roman"/>
      <w:sz w:val="24"/>
      <w:szCs w:val="24"/>
    </w:rPr>
  </w:style>
  <w:style w:type="paragraph" w:styleId="ac">
    <w:name w:val="Block Text"/>
    <w:basedOn w:val="a"/>
    <w:uiPriority w:val="99"/>
    <w:semiHidden/>
    <w:rsid w:val="00640443"/>
    <w:pPr>
      <w:tabs>
        <w:tab w:val="left" w:pos="6804"/>
      </w:tabs>
      <w:spacing w:after="0" w:line="360" w:lineRule="auto"/>
      <w:ind w:left="567" w:right="1502"/>
      <w:jc w:val="both"/>
    </w:pPr>
    <w:rPr>
      <w:rFonts w:ascii="Times New Roman" w:hAnsi="Times New Roman"/>
      <w:sz w:val="20"/>
      <w:szCs w:val="20"/>
    </w:rPr>
  </w:style>
  <w:style w:type="paragraph" w:styleId="ad">
    <w:name w:val="Balloon Text"/>
    <w:basedOn w:val="a"/>
    <w:link w:val="11"/>
    <w:uiPriority w:val="99"/>
    <w:semiHidden/>
    <w:rsid w:val="00640443"/>
    <w:pPr>
      <w:spacing w:after="0" w:line="240" w:lineRule="auto"/>
    </w:pPr>
    <w:rPr>
      <w:rFonts w:ascii="Tahoma" w:hAnsi="Tahoma" w:cs="Tahoma"/>
      <w:sz w:val="16"/>
      <w:szCs w:val="16"/>
    </w:rPr>
  </w:style>
  <w:style w:type="character" w:customStyle="1" w:styleId="11">
    <w:name w:val="Текст выноски Знак1"/>
    <w:basedOn w:val="a0"/>
    <w:link w:val="ad"/>
    <w:uiPriority w:val="99"/>
    <w:semiHidden/>
    <w:locked/>
    <w:rsid w:val="00640443"/>
    <w:rPr>
      <w:rFonts w:ascii="Tahoma" w:eastAsia="Times New Roman" w:hAnsi="Tahoma" w:cs="Tahoma"/>
      <w:sz w:val="16"/>
      <w:szCs w:val="16"/>
    </w:rPr>
  </w:style>
  <w:style w:type="character" w:customStyle="1" w:styleId="ae">
    <w:name w:val="Текст выноски Знак"/>
    <w:basedOn w:val="a0"/>
    <w:uiPriority w:val="99"/>
    <w:semiHidden/>
    <w:locked/>
    <w:rsid w:val="00640443"/>
    <w:rPr>
      <w:rFonts w:ascii="Tahoma" w:hAnsi="Tahoma" w:cs="Tahoma"/>
      <w:sz w:val="16"/>
      <w:szCs w:val="16"/>
    </w:rPr>
  </w:style>
  <w:style w:type="paragraph" w:styleId="af">
    <w:name w:val="No Spacing"/>
    <w:uiPriority w:val="99"/>
    <w:qFormat/>
    <w:rsid w:val="00640443"/>
    <w:rPr>
      <w:rFonts w:ascii="Times New Roman" w:hAnsi="Times New Roman"/>
      <w:sz w:val="24"/>
      <w:szCs w:val="24"/>
    </w:rPr>
  </w:style>
  <w:style w:type="character" w:customStyle="1" w:styleId="af0">
    <w:name w:val="Абзац списка Знак"/>
    <w:link w:val="af1"/>
    <w:uiPriority w:val="99"/>
    <w:locked/>
    <w:rsid w:val="00640443"/>
    <w:rPr>
      <w:lang w:eastAsia="en-US"/>
    </w:rPr>
  </w:style>
  <w:style w:type="paragraph" w:styleId="af1">
    <w:name w:val="List Paragraph"/>
    <w:basedOn w:val="a"/>
    <w:link w:val="af0"/>
    <w:uiPriority w:val="34"/>
    <w:qFormat/>
    <w:rsid w:val="00640443"/>
    <w:pPr>
      <w:ind w:left="720"/>
      <w:contextualSpacing/>
    </w:pPr>
    <w:rPr>
      <w:sz w:val="20"/>
      <w:szCs w:val="20"/>
      <w:lang w:eastAsia="en-US"/>
    </w:rPr>
  </w:style>
  <w:style w:type="paragraph" w:customStyle="1" w:styleId="12">
    <w:name w:val="Без интервала1"/>
    <w:uiPriority w:val="99"/>
    <w:rsid w:val="00640443"/>
    <w:rPr>
      <w:lang w:eastAsia="en-US"/>
    </w:rPr>
  </w:style>
  <w:style w:type="paragraph" w:customStyle="1" w:styleId="c3c16">
    <w:name w:val="c3 c16"/>
    <w:basedOn w:val="a"/>
    <w:uiPriority w:val="99"/>
    <w:rsid w:val="00640443"/>
    <w:pPr>
      <w:spacing w:before="100" w:beforeAutospacing="1" w:after="100" w:afterAutospacing="1" w:line="240" w:lineRule="auto"/>
    </w:pPr>
    <w:rPr>
      <w:rFonts w:ascii="Times New Roman" w:hAnsi="Times New Roman"/>
      <w:sz w:val="24"/>
      <w:szCs w:val="24"/>
    </w:rPr>
  </w:style>
  <w:style w:type="paragraph" w:customStyle="1" w:styleId="c45c3c16">
    <w:name w:val="c45 c3 c16"/>
    <w:basedOn w:val="a"/>
    <w:uiPriority w:val="99"/>
    <w:rsid w:val="00640443"/>
    <w:pPr>
      <w:spacing w:before="100" w:beforeAutospacing="1" w:after="100" w:afterAutospacing="1" w:line="240" w:lineRule="auto"/>
    </w:pPr>
    <w:rPr>
      <w:rFonts w:ascii="Times New Roman" w:hAnsi="Times New Roman"/>
      <w:sz w:val="24"/>
      <w:szCs w:val="24"/>
    </w:rPr>
  </w:style>
  <w:style w:type="paragraph" w:customStyle="1" w:styleId="c3c16c45">
    <w:name w:val="c3 c16 c45"/>
    <w:basedOn w:val="a"/>
    <w:uiPriority w:val="99"/>
    <w:rsid w:val="0064044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640443"/>
    <w:rPr>
      <w:rFonts w:cs="Times New Roman"/>
    </w:rPr>
  </w:style>
  <w:style w:type="character" w:customStyle="1" w:styleId="c1c8">
    <w:name w:val="c1 c8"/>
    <w:basedOn w:val="a0"/>
    <w:uiPriority w:val="99"/>
    <w:rsid w:val="00640443"/>
    <w:rPr>
      <w:rFonts w:cs="Times New Roman"/>
    </w:rPr>
  </w:style>
  <w:style w:type="character" w:customStyle="1" w:styleId="c1">
    <w:name w:val="c1"/>
    <w:basedOn w:val="a0"/>
    <w:uiPriority w:val="99"/>
    <w:rsid w:val="00640443"/>
    <w:rPr>
      <w:rFonts w:cs="Times New Roman"/>
    </w:rPr>
  </w:style>
  <w:style w:type="character" w:customStyle="1" w:styleId="Text">
    <w:name w:val="Text"/>
    <w:uiPriority w:val="99"/>
    <w:rsid w:val="00640443"/>
    <w:rPr>
      <w:rFonts w:ascii="SchoolBookC" w:hAnsi="SchoolBookC"/>
      <w:color w:val="000000"/>
      <w:spacing w:val="0"/>
      <w:w w:val="100"/>
      <w:position w:val="0"/>
      <w:sz w:val="22"/>
      <w:u w:val="none"/>
      <w:effect w:val="none"/>
      <w:vertAlign w:val="baseline"/>
      <w:lang w:val="ru-RU"/>
    </w:rPr>
  </w:style>
  <w:style w:type="table" w:styleId="af2">
    <w:name w:val="Table Grid"/>
    <w:basedOn w:val="a1"/>
    <w:uiPriority w:val="59"/>
    <w:rsid w:val="006404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uiPriority w:val="99"/>
    <w:qFormat/>
    <w:rsid w:val="00640443"/>
    <w:rPr>
      <w:rFonts w:cs="Times New Roman"/>
      <w:b/>
      <w:bCs/>
    </w:rPr>
  </w:style>
  <w:style w:type="paragraph" w:customStyle="1" w:styleId="Pa4">
    <w:name w:val="Pa4"/>
    <w:basedOn w:val="a"/>
    <w:next w:val="a"/>
    <w:rsid w:val="00E82C90"/>
    <w:pPr>
      <w:suppressAutoHyphens/>
      <w:autoSpaceDE w:val="0"/>
      <w:spacing w:after="0" w:line="215" w:lineRule="atLeast"/>
    </w:pPr>
    <w:rPr>
      <w:rFonts w:ascii="Times New Roman Udm" w:hAnsi="Times New Roman Udm" w:cs="Times New Roman Udm"/>
      <w:sz w:val="24"/>
      <w:szCs w:val="24"/>
      <w:lang w:eastAsia="ar-SA"/>
    </w:rPr>
  </w:style>
  <w:style w:type="character" w:customStyle="1" w:styleId="WW8Num9z0">
    <w:name w:val="WW8Num9z0"/>
    <w:uiPriority w:val="99"/>
    <w:rsid w:val="00E82C90"/>
    <w:rPr>
      <w:rFonts w:ascii="Times New Roman" w:hAnsi="Times New Roman"/>
    </w:rPr>
  </w:style>
  <w:style w:type="paragraph" w:styleId="af4">
    <w:name w:val="header"/>
    <w:basedOn w:val="a"/>
    <w:link w:val="af5"/>
    <w:uiPriority w:val="99"/>
    <w:semiHidden/>
    <w:rsid w:val="00E82C90"/>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5">
    <w:name w:val="Верхний колонтитул Знак"/>
    <w:basedOn w:val="a0"/>
    <w:link w:val="af4"/>
    <w:uiPriority w:val="99"/>
    <w:semiHidden/>
    <w:locked/>
    <w:rsid w:val="00E82C90"/>
    <w:rPr>
      <w:rFonts w:ascii="Times New Roman" w:hAnsi="Times New Roman" w:cs="Times New Roman"/>
      <w:sz w:val="24"/>
      <w:szCs w:val="24"/>
      <w:lang w:eastAsia="ar-SA" w:bidi="ar-SA"/>
    </w:rPr>
  </w:style>
  <w:style w:type="paragraph" w:styleId="af6">
    <w:name w:val="footer"/>
    <w:basedOn w:val="a"/>
    <w:link w:val="af7"/>
    <w:uiPriority w:val="99"/>
    <w:semiHidden/>
    <w:rsid w:val="00E82C90"/>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7">
    <w:name w:val="Нижний колонтитул Знак"/>
    <w:basedOn w:val="a0"/>
    <w:link w:val="af6"/>
    <w:uiPriority w:val="99"/>
    <w:semiHidden/>
    <w:locked/>
    <w:rsid w:val="00E82C90"/>
    <w:rPr>
      <w:rFonts w:ascii="Times New Roman" w:hAnsi="Times New Roman" w:cs="Times New Roman"/>
      <w:sz w:val="24"/>
      <w:szCs w:val="24"/>
      <w:lang w:eastAsia="ar-SA" w:bidi="ar-SA"/>
    </w:rPr>
  </w:style>
  <w:style w:type="paragraph" w:customStyle="1" w:styleId="Pa12">
    <w:name w:val="Pa12"/>
    <w:basedOn w:val="a"/>
    <w:next w:val="a"/>
    <w:rsid w:val="00E82C90"/>
    <w:pPr>
      <w:suppressAutoHyphens/>
      <w:autoSpaceDE w:val="0"/>
      <w:spacing w:after="0" w:line="215" w:lineRule="atLeast"/>
    </w:pPr>
    <w:rPr>
      <w:rFonts w:ascii="Times New Roman Udm" w:hAnsi="Times New Roman Udm" w:cs="Times New Roman Udm"/>
      <w:sz w:val="24"/>
      <w:szCs w:val="24"/>
      <w:lang w:eastAsia="ar-SA"/>
    </w:rPr>
  </w:style>
  <w:style w:type="paragraph" w:customStyle="1" w:styleId="Pa18">
    <w:name w:val="Pa18"/>
    <w:basedOn w:val="a"/>
    <w:next w:val="a"/>
    <w:uiPriority w:val="99"/>
    <w:rsid w:val="00E82C90"/>
    <w:pPr>
      <w:suppressAutoHyphens/>
      <w:autoSpaceDE w:val="0"/>
      <w:spacing w:after="0" w:line="215" w:lineRule="atLeast"/>
    </w:pPr>
    <w:rPr>
      <w:rFonts w:ascii="Times New Roman Udm" w:hAnsi="Times New Roman Udm" w:cs="Times New Roman Udm"/>
      <w:sz w:val="24"/>
      <w:szCs w:val="24"/>
      <w:lang w:eastAsia="ar-SA"/>
    </w:rPr>
  </w:style>
  <w:style w:type="paragraph" w:customStyle="1" w:styleId="Pa15">
    <w:name w:val="Pa15"/>
    <w:basedOn w:val="a"/>
    <w:next w:val="a"/>
    <w:rsid w:val="00E82C90"/>
    <w:pPr>
      <w:suppressAutoHyphens/>
      <w:autoSpaceDE w:val="0"/>
      <w:spacing w:after="0" w:line="201" w:lineRule="atLeast"/>
    </w:pPr>
    <w:rPr>
      <w:rFonts w:ascii="Times New Roman Udm" w:hAnsi="Times New Roman Udm" w:cs="Times New Roman Udm"/>
      <w:sz w:val="24"/>
      <w:szCs w:val="24"/>
      <w:lang w:eastAsia="ar-SA"/>
    </w:rPr>
  </w:style>
  <w:style w:type="paragraph" w:customStyle="1" w:styleId="Default">
    <w:name w:val="Default"/>
    <w:rsid w:val="00E82C90"/>
    <w:pPr>
      <w:suppressAutoHyphens/>
      <w:autoSpaceDE w:val="0"/>
    </w:pPr>
    <w:rPr>
      <w:rFonts w:ascii="Times New Roman Udm" w:hAnsi="Times New Roman Udm" w:cs="Times New Roman Udm"/>
      <w:color w:val="000000"/>
      <w:sz w:val="24"/>
      <w:szCs w:val="24"/>
      <w:lang w:eastAsia="ar-SA"/>
    </w:rPr>
  </w:style>
  <w:style w:type="paragraph" w:customStyle="1" w:styleId="Pa19">
    <w:name w:val="Pa19"/>
    <w:basedOn w:val="Default"/>
    <w:next w:val="Default"/>
    <w:uiPriority w:val="99"/>
    <w:rsid w:val="00E82C90"/>
    <w:pPr>
      <w:suppressAutoHyphens w:val="0"/>
      <w:autoSpaceDN w:val="0"/>
      <w:adjustRightInd w:val="0"/>
      <w:spacing w:line="201" w:lineRule="atLeast"/>
    </w:pPr>
    <w:rPr>
      <w:rFonts w:cs="Times New Roman"/>
      <w:color w:val="auto"/>
      <w:lang w:eastAsia="en-US"/>
    </w:rPr>
  </w:style>
  <w:style w:type="character" w:customStyle="1" w:styleId="A80">
    <w:name w:val="A8"/>
    <w:uiPriority w:val="99"/>
    <w:rsid w:val="00E82C90"/>
    <w:rPr>
      <w:rFonts w:ascii="Times New Roman Udm" w:hAnsi="Times New Roman Udm"/>
      <w:b/>
      <w:color w:val="221E1F"/>
      <w:sz w:val="21"/>
    </w:rPr>
  </w:style>
  <w:style w:type="paragraph" w:customStyle="1" w:styleId="13">
    <w:name w:val="Знак1"/>
    <w:basedOn w:val="a"/>
    <w:uiPriority w:val="99"/>
    <w:rsid w:val="00E82C90"/>
    <w:pPr>
      <w:spacing w:after="160" w:line="240" w:lineRule="exact"/>
    </w:pPr>
    <w:rPr>
      <w:rFonts w:ascii="Verdana" w:hAnsi="Verdana"/>
      <w:sz w:val="20"/>
      <w:szCs w:val="20"/>
      <w:lang w:val="en-US" w:eastAsia="en-US"/>
    </w:rPr>
  </w:style>
  <w:style w:type="paragraph" w:customStyle="1" w:styleId="Pa29">
    <w:name w:val="Pa29"/>
    <w:basedOn w:val="a"/>
    <w:next w:val="a"/>
    <w:uiPriority w:val="99"/>
    <w:rsid w:val="00E82C90"/>
    <w:pPr>
      <w:suppressAutoHyphens/>
      <w:autoSpaceDE w:val="0"/>
      <w:spacing w:after="0" w:line="215" w:lineRule="atLeast"/>
    </w:pPr>
    <w:rPr>
      <w:rFonts w:ascii="Times New Roman Udm" w:hAnsi="Times New Roman Udm" w:cs="Times New Roman Udm"/>
      <w:sz w:val="24"/>
      <w:szCs w:val="24"/>
      <w:lang w:eastAsia="ar-SA"/>
    </w:rPr>
  </w:style>
  <w:style w:type="character" w:customStyle="1" w:styleId="A40">
    <w:name w:val="A4"/>
    <w:rsid w:val="00E82C90"/>
    <w:rPr>
      <w:rFonts w:ascii="Times New Roman Udm" w:hAnsi="Times New Roman Udm"/>
      <w:color w:val="221E1F"/>
      <w:sz w:val="20"/>
    </w:rPr>
  </w:style>
  <w:style w:type="character" w:customStyle="1" w:styleId="14">
    <w:name w:val="Заголовок №1_"/>
    <w:link w:val="15"/>
    <w:rsid w:val="004C3420"/>
    <w:rPr>
      <w:rFonts w:ascii="Times New Roman" w:hAnsi="Times New Roman"/>
      <w:spacing w:val="3"/>
      <w:sz w:val="21"/>
      <w:szCs w:val="21"/>
    </w:rPr>
  </w:style>
  <w:style w:type="paragraph" w:customStyle="1" w:styleId="15">
    <w:name w:val="Заголовок №1"/>
    <w:basedOn w:val="a"/>
    <w:link w:val="14"/>
    <w:rsid w:val="004C3420"/>
    <w:pPr>
      <w:widowControl w:val="0"/>
      <w:spacing w:after="300" w:line="0" w:lineRule="atLeast"/>
      <w:ind w:left="737" w:right="23" w:hanging="357"/>
      <w:jc w:val="center"/>
      <w:outlineLvl w:val="0"/>
    </w:pPr>
    <w:rPr>
      <w:rFonts w:ascii="Times New Roman" w:hAnsi="Times New Roman"/>
      <w:spacing w:val="3"/>
      <w:sz w:val="21"/>
      <w:szCs w:val="21"/>
    </w:rPr>
  </w:style>
  <w:style w:type="character" w:customStyle="1" w:styleId="10">
    <w:name w:val="Заголовок 1 Знак"/>
    <w:basedOn w:val="a0"/>
    <w:link w:val="1"/>
    <w:rsid w:val="004C3420"/>
    <w:rPr>
      <w:rFonts w:asciiTheme="majorHAnsi" w:eastAsiaTheme="majorEastAsia" w:hAnsiTheme="majorHAnsi" w:cstheme="majorBidi"/>
      <w:b/>
      <w:bCs/>
      <w:kern w:val="32"/>
      <w:sz w:val="32"/>
      <w:szCs w:val="32"/>
    </w:rPr>
  </w:style>
  <w:style w:type="paragraph" w:styleId="16">
    <w:name w:val="toc 1"/>
    <w:hidden/>
    <w:locked/>
    <w:rsid w:val="004C3420"/>
    <w:pPr>
      <w:spacing w:after="127" w:line="248" w:lineRule="auto"/>
      <w:ind w:left="205" w:right="311" w:hanging="10"/>
      <w:jc w:val="both"/>
    </w:pPr>
    <w:rPr>
      <w:rFonts w:ascii="Times New Roman" w:hAnsi="Times New Roman"/>
      <w:color w:val="000000"/>
      <w:sz w:val="24"/>
    </w:rPr>
  </w:style>
  <w:style w:type="table" w:customStyle="1" w:styleId="TableGrid">
    <w:name w:val="TableGrid"/>
    <w:rsid w:val="004C3420"/>
    <w:rPr>
      <w:rFonts w:asciiTheme="minorHAnsi" w:eastAsiaTheme="minorEastAsia" w:hAnsiTheme="minorHAnsi" w:cstheme="minorBidi"/>
    </w:rPr>
    <w:tblPr>
      <w:tblCellMar>
        <w:top w:w="0" w:type="dxa"/>
        <w:left w:w="0" w:type="dxa"/>
        <w:bottom w:w="0" w:type="dxa"/>
        <w:right w:w="0" w:type="dxa"/>
      </w:tblCellMar>
    </w:tblPr>
  </w:style>
  <w:style w:type="character" w:customStyle="1" w:styleId="af8">
    <w:name w:val="Основной текст_"/>
    <w:link w:val="23"/>
    <w:rsid w:val="0048720E"/>
    <w:rPr>
      <w:rFonts w:ascii="Times New Roman" w:hAnsi="Times New Roman"/>
      <w:spacing w:val="3"/>
      <w:sz w:val="21"/>
      <w:szCs w:val="21"/>
    </w:rPr>
  </w:style>
  <w:style w:type="paragraph" w:customStyle="1" w:styleId="23">
    <w:name w:val="Основной текст2"/>
    <w:basedOn w:val="a"/>
    <w:link w:val="af8"/>
    <w:rsid w:val="0048720E"/>
    <w:pPr>
      <w:widowControl w:val="0"/>
      <w:spacing w:after="0" w:line="398" w:lineRule="exact"/>
      <w:ind w:left="737" w:right="23" w:hanging="360"/>
      <w:jc w:val="center"/>
    </w:pPr>
    <w:rPr>
      <w:rFonts w:ascii="Times New Roman" w:hAnsi="Times New Roman"/>
      <w:spacing w:val="3"/>
      <w:sz w:val="21"/>
      <w:szCs w:val="21"/>
    </w:rPr>
  </w:style>
</w:styles>
</file>

<file path=word/webSettings.xml><?xml version="1.0" encoding="utf-8"?>
<w:webSettings xmlns:r="http://schemas.openxmlformats.org/officeDocument/2006/relationships" xmlns:w="http://schemas.openxmlformats.org/wordprocessingml/2006/main">
  <w:divs>
    <w:div w:id="117339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6E70-B2C4-4E67-A4AC-2E56B2B0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40</Pages>
  <Words>12753</Words>
  <Characters>72696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100</cp:revision>
  <cp:lastPrinted>2022-09-01T11:30:00Z</cp:lastPrinted>
  <dcterms:created xsi:type="dcterms:W3CDTF">2016-09-12T08:00:00Z</dcterms:created>
  <dcterms:modified xsi:type="dcterms:W3CDTF">2023-10-11T07:08:00Z</dcterms:modified>
</cp:coreProperties>
</file>