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5" w:rsidRDefault="00990925" w:rsidP="00990925">
      <w:pPr>
        <w:jc w:val="center"/>
      </w:pPr>
    </w:p>
    <w:p w:rsidR="00990925" w:rsidRDefault="00990925" w:rsidP="00990925">
      <w:pPr>
        <w:tabs>
          <w:tab w:val="left" w:pos="9288"/>
        </w:tabs>
        <w:ind w:left="4248"/>
        <w:rPr>
          <w:sz w:val="28"/>
          <w:szCs w:val="28"/>
        </w:rPr>
      </w:pPr>
    </w:p>
    <w:p w:rsidR="00D054AD" w:rsidRDefault="00C97014" w:rsidP="00035428">
      <w:pPr>
        <w:rPr>
          <w:sz w:val="28"/>
          <w:szCs w:val="28"/>
        </w:rPr>
        <w:sectPr w:rsidR="00D054AD" w:rsidSect="00C97014">
          <w:pgSz w:w="11906" w:h="16838"/>
          <w:pgMar w:top="425" w:right="851" w:bottom="1134" w:left="1259" w:header="709" w:footer="709" w:gutter="0"/>
          <w:cols w:space="708"/>
          <w:docGrid w:linePitch="360"/>
        </w:sectPr>
      </w:pPr>
      <w:r w:rsidRPr="00C97014">
        <w:rPr>
          <w:sz w:val="28"/>
          <w:szCs w:val="28"/>
        </w:rPr>
        <w:drawing>
          <wp:inline distT="0" distB="0" distL="0" distR="0">
            <wp:extent cx="6220460" cy="8553133"/>
            <wp:effectExtent l="19050" t="0" r="8890" b="0"/>
            <wp:docPr id="2" name="Рисунок 1" descr="C:\Users\user\Pictures\2023-10-24 ненгеп\ненге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 ненгеп\ненге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5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28" w:rsidRDefault="00035428" w:rsidP="00035428">
      <w:pPr>
        <w:rPr>
          <w:sz w:val="28"/>
          <w:szCs w:val="28"/>
        </w:rPr>
      </w:pPr>
    </w:p>
    <w:p w:rsidR="009F2886" w:rsidRDefault="009F2886" w:rsidP="0003542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B0F3C" w:rsidRDefault="004B0F3C" w:rsidP="009F2886">
      <w:pPr>
        <w:jc w:val="both"/>
        <w:rPr>
          <w:b/>
        </w:rPr>
      </w:pPr>
    </w:p>
    <w:p w:rsidR="009F2886" w:rsidRPr="004B0F3C" w:rsidRDefault="009F2886" w:rsidP="00C97014">
      <w:pPr>
        <w:ind w:firstLine="709"/>
        <w:jc w:val="both"/>
      </w:pPr>
      <w:r w:rsidRPr="004B0F3C">
        <w:t>Элективный курс «</w:t>
      </w:r>
      <w:r w:rsidR="00C97014">
        <w:t>Трудные случаи орфографии и пунктуации</w:t>
      </w:r>
      <w:r w:rsidR="000B4349" w:rsidRPr="004B0F3C">
        <w:t>»</w:t>
      </w:r>
      <w:r w:rsidRPr="004B0F3C">
        <w:t xml:space="preserve">  может быть </w:t>
      </w:r>
      <w:proofErr w:type="spellStart"/>
      <w:r w:rsidRPr="004B0F3C">
        <w:t>использованв</w:t>
      </w:r>
      <w:proofErr w:type="spellEnd"/>
      <w:r w:rsidRPr="004B0F3C">
        <w:t xml:space="preserve"> качестве обобщающего учебного курса по</w:t>
      </w:r>
      <w:r w:rsidR="00DC07E2" w:rsidRPr="004B0F3C">
        <w:t xml:space="preserve"> русскому языку для учащихся 11 класса</w:t>
      </w:r>
      <w:r w:rsidRPr="004B0F3C">
        <w:t xml:space="preserve">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 на ЕГЭ. Вместе с тем курс даёт</w:t>
      </w:r>
      <w:r w:rsidR="00E40919" w:rsidRPr="004B0F3C">
        <w:t xml:space="preserve"> выпускникам средней школы </w:t>
      </w:r>
      <w:r w:rsidRPr="004B0F3C">
        <w:t xml:space="preserve"> целостное представление о богатстве русского языка, </w:t>
      </w:r>
      <w:r w:rsidR="00E40919" w:rsidRPr="004B0F3C">
        <w:t>помога</w:t>
      </w:r>
      <w:r w:rsidR="005B3249" w:rsidRPr="004B0F3C">
        <w:t xml:space="preserve">ет использовать в повседневной </w:t>
      </w:r>
      <w:r w:rsidR="00E40919" w:rsidRPr="004B0F3C">
        <w:t xml:space="preserve"> практике нормативную устную и письменную речь</w:t>
      </w:r>
      <w:r w:rsidRPr="004B0F3C">
        <w:t>.</w:t>
      </w:r>
    </w:p>
    <w:p w:rsidR="004B0F3C" w:rsidRPr="004B0F3C" w:rsidRDefault="00C97014" w:rsidP="004B0F3C">
      <w:pPr>
        <w:ind w:firstLine="709"/>
        <w:jc w:val="both"/>
      </w:pPr>
      <w:r w:rsidRPr="00291E6A">
        <w:rPr>
          <w:i/>
        </w:rPr>
        <w:t>ЦЕЛИ КУРСА:</w:t>
      </w:r>
      <w:r>
        <w:t xml:space="preserve"> освоение учащимися </w:t>
      </w:r>
      <w:r w:rsidRPr="004B0F3C">
        <w:t>11 классов</w:t>
      </w:r>
      <w:r w:rsidR="009F2886" w:rsidRPr="004B0F3C">
        <w:t xml:space="preserve"> норм русского литературного языка,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пользования нормированной устной и письменной речью</w:t>
      </w:r>
      <w:r w:rsidR="004B0F3C" w:rsidRPr="004B0F3C">
        <w:t xml:space="preserve"> в различных сферах дальнейшей </w:t>
      </w:r>
      <w:r w:rsidR="009F2886" w:rsidRPr="004B0F3C">
        <w:t xml:space="preserve">жизни. Главная цель курса – обеспечить поддержку освоения  содержания учебного предмета «Русский язык» всеми выпускниками средней школы, сформировать умения и навыки выполнения тестовых и коммуникативных заданий на уровне, позволяющем и учителю, и выпускникам прогнозировать </w:t>
      </w:r>
      <w:r w:rsidR="009F2886" w:rsidRPr="00291E6A">
        <w:t>положительные результаты выполнения</w:t>
      </w:r>
      <w:r w:rsidR="009F2886" w:rsidRPr="004B0F3C">
        <w:t xml:space="preserve"> экза</w:t>
      </w:r>
      <w:r w:rsidR="006A1245" w:rsidRPr="004B0F3C">
        <w:t>менационной работы</w:t>
      </w:r>
      <w:r w:rsidR="005B3249" w:rsidRPr="004B0F3C">
        <w:t xml:space="preserve"> с учетом </w:t>
      </w:r>
      <w:r w:rsidR="009F2886" w:rsidRPr="004B0F3C">
        <w:t xml:space="preserve"> спо</w:t>
      </w:r>
      <w:r w:rsidR="005B3249" w:rsidRPr="004B0F3C">
        <w:t>собностей и языковой подготовки обучающихся.</w:t>
      </w:r>
    </w:p>
    <w:p w:rsidR="004B0F3C" w:rsidRDefault="004B0F3C" w:rsidP="004B0F3C">
      <w:pPr>
        <w:ind w:firstLine="709"/>
        <w:jc w:val="both"/>
        <w:rPr>
          <w:b/>
        </w:rPr>
      </w:pPr>
    </w:p>
    <w:p w:rsidR="009F2886" w:rsidRPr="00291E6A" w:rsidRDefault="009F2886" w:rsidP="004B0F3C">
      <w:pPr>
        <w:ind w:firstLine="709"/>
        <w:jc w:val="both"/>
        <w:rPr>
          <w:i/>
        </w:rPr>
      </w:pPr>
      <w:r w:rsidRPr="00291E6A">
        <w:rPr>
          <w:i/>
        </w:rPr>
        <w:t>Задачи курса:</w:t>
      </w:r>
    </w:p>
    <w:p w:rsidR="009F2886" w:rsidRPr="00291E6A" w:rsidRDefault="009F2886" w:rsidP="009F2886">
      <w:pPr>
        <w:jc w:val="both"/>
      </w:pPr>
      <w:r w:rsidRPr="00291E6A">
        <w:t xml:space="preserve">   </w:t>
      </w:r>
    </w:p>
    <w:p w:rsidR="009F2886" w:rsidRPr="00291E6A" w:rsidRDefault="009F2886" w:rsidP="009F2886">
      <w:pPr>
        <w:jc w:val="both"/>
      </w:pPr>
      <w:r w:rsidRPr="00291E6A">
        <w:t xml:space="preserve">     - совершенствование языковой грамотности учащихся, формирование умения выполнять все виды языкового анализа;</w:t>
      </w:r>
    </w:p>
    <w:p w:rsidR="009F2886" w:rsidRPr="00291E6A" w:rsidRDefault="009F2886" w:rsidP="009F2886">
      <w:pPr>
        <w:jc w:val="both"/>
      </w:pPr>
      <w:r w:rsidRPr="00291E6A">
        <w:t xml:space="preserve">     - 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9F2886" w:rsidRPr="00291E6A" w:rsidRDefault="009F2886" w:rsidP="009F2886">
      <w:pPr>
        <w:jc w:val="both"/>
      </w:pPr>
      <w:r w:rsidRPr="00291E6A">
        <w:t xml:space="preserve">     - обучение старшеклассников осознанному выбору правильных ответов при выполнении тестовых заданий;</w:t>
      </w:r>
    </w:p>
    <w:p w:rsidR="009F2886" w:rsidRPr="00291E6A" w:rsidRDefault="009F2886" w:rsidP="009F2886">
      <w:pPr>
        <w:jc w:val="both"/>
      </w:pPr>
      <w:r w:rsidRPr="00291E6A">
        <w:t xml:space="preserve">     - освоение стилистического многообразия и практического использования художественно-выразительных средств русского языка;</w:t>
      </w:r>
    </w:p>
    <w:p w:rsidR="004B0F3C" w:rsidRPr="00291E6A" w:rsidRDefault="009F2886" w:rsidP="009F2886">
      <w:pPr>
        <w:jc w:val="both"/>
      </w:pPr>
      <w:r w:rsidRPr="00291E6A">
        <w:t xml:space="preserve">     - совершенствование лингвистической компетенции выпускников при выполнении части</w:t>
      </w:r>
      <w:proofErr w:type="gramStart"/>
      <w:r w:rsidRPr="00291E6A">
        <w:t xml:space="preserve"> С</w:t>
      </w:r>
      <w:proofErr w:type="gramEnd"/>
      <w:r w:rsidRPr="00291E6A">
        <w:t xml:space="preserve"> экзаменационной работы.</w:t>
      </w:r>
    </w:p>
    <w:p w:rsidR="00291E6A" w:rsidRDefault="00291E6A" w:rsidP="004B0F3C">
      <w:pPr>
        <w:ind w:firstLine="709"/>
        <w:jc w:val="both"/>
      </w:pPr>
    </w:p>
    <w:p w:rsidR="004B0F3C" w:rsidRPr="00291E6A" w:rsidRDefault="009F2886" w:rsidP="004B0F3C">
      <w:pPr>
        <w:ind w:firstLine="709"/>
        <w:jc w:val="both"/>
        <w:rPr>
          <w:i/>
        </w:rPr>
      </w:pPr>
      <w:r w:rsidRPr="00291E6A">
        <w:t xml:space="preserve">Программа элективного курса </w:t>
      </w:r>
      <w:r w:rsidRPr="00291E6A">
        <w:rPr>
          <w:i/>
        </w:rPr>
        <w:t xml:space="preserve">рассчитана на </w:t>
      </w:r>
      <w:r w:rsidR="006A1245" w:rsidRPr="00291E6A">
        <w:rPr>
          <w:i/>
        </w:rPr>
        <w:t>один год: 11 класс – 34 часа в неделю.</w:t>
      </w:r>
    </w:p>
    <w:p w:rsidR="00291E6A" w:rsidRDefault="00291E6A" w:rsidP="004B0F3C">
      <w:pPr>
        <w:ind w:firstLine="709"/>
        <w:jc w:val="both"/>
      </w:pPr>
    </w:p>
    <w:p w:rsidR="009F2886" w:rsidRPr="00291E6A" w:rsidRDefault="009F2886" w:rsidP="004B0F3C">
      <w:pPr>
        <w:ind w:firstLine="709"/>
        <w:jc w:val="both"/>
      </w:pPr>
      <w:r w:rsidRPr="00291E6A">
        <w:t>Материал программы предполагает использование его для расширения и углубления содержания учебного предмета «Русский язык» на базовом уровне.</w:t>
      </w:r>
    </w:p>
    <w:p w:rsidR="004B0F3C" w:rsidRDefault="004B0F3C" w:rsidP="004B0F3C">
      <w:pPr>
        <w:ind w:firstLine="709"/>
        <w:jc w:val="both"/>
        <w:rPr>
          <w:b/>
        </w:rPr>
      </w:pPr>
    </w:p>
    <w:p w:rsidR="009F2886" w:rsidRPr="00291E6A" w:rsidRDefault="009F2886" w:rsidP="004B0F3C">
      <w:pPr>
        <w:ind w:firstLine="709"/>
        <w:jc w:val="both"/>
      </w:pPr>
      <w:r w:rsidRPr="00291E6A">
        <w:rPr>
          <w:i/>
        </w:rPr>
        <w:t>Формы изучения курса,</w:t>
      </w:r>
      <w:r w:rsidRPr="00291E6A">
        <w:t xml:space="preserve"> которые могут быть использованы в процессе  освоения,</w:t>
      </w:r>
    </w:p>
    <w:p w:rsidR="009F2886" w:rsidRPr="00291E6A" w:rsidRDefault="009F2886" w:rsidP="009F2886">
      <w:pPr>
        <w:jc w:val="both"/>
      </w:pPr>
      <w:proofErr w:type="gramStart"/>
      <w:r w:rsidRPr="00291E6A">
        <w:t>обусловлены его практической направленностью:  работа с нормативными документами, с учебными пособиями по подготовке к ЕГЭ, 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и редактирование (рецензирование) образцов ученических экзаменационных работ прошлых лет,  тренировочно-диагностические</w:t>
      </w:r>
      <w:proofErr w:type="gramEnd"/>
      <w:r w:rsidRPr="00291E6A">
        <w:t xml:space="preserve"> работы,  репетиционный ЕГЭ и др.</w:t>
      </w:r>
    </w:p>
    <w:p w:rsidR="009F2886" w:rsidRDefault="009F2886" w:rsidP="009F2886">
      <w:pPr>
        <w:jc w:val="both"/>
        <w:rPr>
          <w:b/>
        </w:rPr>
      </w:pPr>
    </w:p>
    <w:p w:rsidR="009F2886" w:rsidRPr="00291E6A" w:rsidRDefault="009F2886" w:rsidP="004B0F3C">
      <w:pPr>
        <w:ind w:firstLine="709"/>
        <w:jc w:val="both"/>
      </w:pPr>
      <w:r w:rsidRPr="00291E6A">
        <w:rPr>
          <w:i/>
        </w:rPr>
        <w:t>Последовательность освоения содержания</w:t>
      </w:r>
      <w:r w:rsidRPr="00291E6A">
        <w:t xml:space="preserve"> предлагаемого курса обусловлена в основном композиционной структурой тестовых и коммуникативных заданий экзаменационной работы и логикой изложения учебного материала в примерной программе изучения русского языка в основной и средней школе.</w:t>
      </w:r>
    </w:p>
    <w:p w:rsidR="004B0F3C" w:rsidRPr="00291E6A" w:rsidRDefault="004B0F3C" w:rsidP="004B0F3C">
      <w:pPr>
        <w:ind w:firstLine="709"/>
        <w:jc w:val="both"/>
      </w:pPr>
    </w:p>
    <w:p w:rsidR="009F2886" w:rsidRPr="00291E6A" w:rsidRDefault="009F2886" w:rsidP="004B0F3C">
      <w:pPr>
        <w:ind w:firstLine="709"/>
        <w:jc w:val="both"/>
      </w:pPr>
      <w:r w:rsidRPr="00291E6A">
        <w:rPr>
          <w:i/>
        </w:rPr>
        <w:lastRenderedPageBreak/>
        <w:t>Проектная деятельность учащихся</w:t>
      </w:r>
      <w:r w:rsidRPr="00291E6A">
        <w:t xml:space="preserve"> может быть представлена разработкой  </w:t>
      </w:r>
      <w:proofErr w:type="gramStart"/>
      <w:r w:rsidRPr="00291E6A">
        <w:t>мини-исследовательских</w:t>
      </w:r>
      <w:proofErr w:type="gramEnd"/>
      <w:r w:rsidRPr="00291E6A">
        <w:t xml:space="preserve"> работ (разработка и представление собственных алгоритмов выполнения конкретного задания, комплекса заданий).</w:t>
      </w:r>
    </w:p>
    <w:p w:rsidR="009F2886" w:rsidRPr="00291E6A" w:rsidRDefault="009F2886" w:rsidP="004B0F3C">
      <w:pPr>
        <w:ind w:firstLine="709"/>
        <w:jc w:val="both"/>
      </w:pPr>
    </w:p>
    <w:p w:rsidR="009F2886" w:rsidRPr="00291E6A" w:rsidRDefault="009F2886" w:rsidP="004B0F3C">
      <w:pPr>
        <w:ind w:firstLine="709"/>
        <w:jc w:val="both"/>
      </w:pPr>
      <w:r w:rsidRPr="00291E6A">
        <w:t xml:space="preserve">Программа предполагает совершенствование умений и навыков, сформированных содержанием  курса  изучения русского языка в 5-11 классах, акцентируя </w:t>
      </w:r>
      <w:proofErr w:type="gramStart"/>
      <w:r w:rsidRPr="00291E6A">
        <w:t>в</w:t>
      </w:r>
      <w:r w:rsidR="000073CE" w:rsidRPr="00291E6A">
        <w:t>нимание</w:t>
      </w:r>
      <w:proofErr w:type="gramEnd"/>
      <w:r w:rsidR="000073CE" w:rsidRPr="00291E6A">
        <w:t xml:space="preserve"> прежде всего на развитии</w:t>
      </w:r>
      <w:r w:rsidRPr="00291E6A">
        <w:rPr>
          <w:i/>
        </w:rPr>
        <w:t>умений и навыков выполнения  заданий повышенной и высокой трудности.</w:t>
      </w:r>
      <w:r w:rsidRPr="00291E6A">
        <w:t xml:space="preserve">  Элективный курс обеспечивает к концу его изучения овладение следующими умениями:</w:t>
      </w:r>
    </w:p>
    <w:p w:rsidR="009F2886" w:rsidRPr="00291E6A" w:rsidRDefault="009F2886" w:rsidP="009F2886">
      <w:pPr>
        <w:jc w:val="both"/>
      </w:pPr>
      <w:r w:rsidRPr="00291E6A">
        <w:t>- умение оценивать речь с точки зрения языковых норм  русского литературного языка (орфоэпических, лексических, словообразовательных, морфологических, синтаксических);</w:t>
      </w:r>
    </w:p>
    <w:p w:rsidR="009F2886" w:rsidRPr="00291E6A" w:rsidRDefault="009F2886" w:rsidP="009F2886">
      <w:pPr>
        <w:jc w:val="both"/>
      </w:pPr>
      <w:r w:rsidRPr="00291E6A">
        <w:t xml:space="preserve">     - умение применять знания по фонетике, лексике, морфемике, словообразованию, морфологии и синтаксису в практике правописания;</w:t>
      </w:r>
    </w:p>
    <w:p w:rsidR="009F2886" w:rsidRPr="00291E6A" w:rsidRDefault="009F2886" w:rsidP="009F2886">
      <w:pPr>
        <w:jc w:val="both"/>
      </w:pPr>
      <w:r w:rsidRPr="00291E6A">
        <w:t xml:space="preserve">     - умение соблюдать в речевой практике основные синтаксические нормы русского литературного языка;</w:t>
      </w:r>
    </w:p>
    <w:p w:rsidR="009F2886" w:rsidRPr="00291E6A" w:rsidRDefault="009F2886" w:rsidP="009F2886">
      <w:pPr>
        <w:jc w:val="both"/>
      </w:pPr>
      <w:r w:rsidRPr="00291E6A">
        <w:t xml:space="preserve">     - умение адекватно понимать информацию (основную и дополнительную, явную и скрытую) письменного сообщения (текста, микротекста);</w:t>
      </w:r>
    </w:p>
    <w:p w:rsidR="009F2886" w:rsidRPr="00291E6A" w:rsidRDefault="009F2886" w:rsidP="009F2886">
      <w:pPr>
        <w:jc w:val="both"/>
      </w:pPr>
      <w:r w:rsidRPr="00291E6A">
        <w:t xml:space="preserve">     - умение понимать и интерпретировать содержание исходного текста;</w:t>
      </w:r>
    </w:p>
    <w:p w:rsidR="009F2886" w:rsidRPr="00291E6A" w:rsidRDefault="009F2886" w:rsidP="009F2886">
      <w:pPr>
        <w:jc w:val="both"/>
      </w:pPr>
      <w:r w:rsidRPr="00291E6A">
        <w:t xml:space="preserve">     - умение создавать связное высказывание, выражая в нем собственное мнение по прочитанному тексту;</w:t>
      </w:r>
    </w:p>
    <w:p w:rsidR="009F2886" w:rsidRPr="00291E6A" w:rsidRDefault="009F2886" w:rsidP="009F2886">
      <w:pPr>
        <w:jc w:val="both"/>
      </w:pPr>
      <w:r w:rsidRPr="00291E6A">
        <w:t xml:space="preserve">     - умение аргументировать собственное мнение и последовательно излагать свои мысли;</w:t>
      </w:r>
    </w:p>
    <w:p w:rsidR="009F2886" w:rsidRPr="00291E6A" w:rsidRDefault="00291E6A" w:rsidP="009F2886">
      <w:pPr>
        <w:jc w:val="both"/>
      </w:pPr>
      <w:r>
        <w:t xml:space="preserve">     - </w:t>
      </w:r>
      <w:r w:rsidR="009F2886" w:rsidRPr="00291E6A">
        <w:t>умение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9F2886" w:rsidRPr="00291E6A" w:rsidRDefault="009F2886" w:rsidP="009F2886">
      <w:pPr>
        <w:jc w:val="both"/>
        <w:rPr>
          <w:u w:val="single"/>
        </w:rPr>
      </w:pPr>
    </w:p>
    <w:p w:rsidR="009F2886" w:rsidRPr="00291E6A" w:rsidRDefault="009F2886" w:rsidP="009F2886">
      <w:pPr>
        <w:jc w:val="both"/>
        <w:rPr>
          <w:u w:val="single"/>
        </w:rPr>
      </w:pPr>
    </w:p>
    <w:p w:rsidR="009F2886" w:rsidRDefault="009F2886" w:rsidP="009F2886">
      <w:pPr>
        <w:jc w:val="both"/>
      </w:pPr>
    </w:p>
    <w:p w:rsidR="009F2886" w:rsidRDefault="009F2886" w:rsidP="009F2886"/>
    <w:p w:rsidR="008C369A" w:rsidRDefault="008C369A" w:rsidP="008C369A"/>
    <w:p w:rsidR="008C369A" w:rsidRDefault="008C369A" w:rsidP="008C369A"/>
    <w:p w:rsidR="002A2791" w:rsidRDefault="002A2791" w:rsidP="008C369A"/>
    <w:p w:rsidR="002A2791" w:rsidRDefault="002A2791" w:rsidP="008C369A"/>
    <w:p w:rsidR="00C85DB2" w:rsidRDefault="00C85DB2" w:rsidP="00BC6E40">
      <w:pPr>
        <w:jc w:val="center"/>
        <w:rPr>
          <w:b/>
          <w:u w:val="single"/>
        </w:rPr>
      </w:pPr>
    </w:p>
    <w:p w:rsidR="00C85DB2" w:rsidRDefault="00C85DB2" w:rsidP="00BC6E40">
      <w:pPr>
        <w:jc w:val="center"/>
        <w:rPr>
          <w:b/>
          <w:u w:val="single"/>
        </w:rPr>
      </w:pPr>
    </w:p>
    <w:p w:rsidR="00C85DB2" w:rsidRDefault="00C85DB2" w:rsidP="00BC6E40">
      <w:pPr>
        <w:jc w:val="center"/>
        <w:rPr>
          <w:b/>
          <w:u w:val="single"/>
        </w:rPr>
      </w:pPr>
    </w:p>
    <w:p w:rsidR="00C85DB2" w:rsidRDefault="00C85DB2" w:rsidP="00BC6E40">
      <w:pPr>
        <w:jc w:val="center"/>
        <w:rPr>
          <w:b/>
          <w:u w:val="single"/>
        </w:rPr>
      </w:pPr>
    </w:p>
    <w:p w:rsidR="0040552E" w:rsidRDefault="0040552E" w:rsidP="00BC6E40">
      <w:pPr>
        <w:jc w:val="center"/>
        <w:rPr>
          <w:b/>
          <w:u w:val="single"/>
        </w:rPr>
      </w:pPr>
    </w:p>
    <w:p w:rsidR="0040552E" w:rsidRDefault="0040552E" w:rsidP="00BC6E40">
      <w:pPr>
        <w:jc w:val="center"/>
        <w:rPr>
          <w:b/>
          <w:u w:val="single"/>
        </w:rPr>
      </w:pPr>
    </w:p>
    <w:p w:rsidR="0040552E" w:rsidRDefault="0040552E" w:rsidP="00BC6E40">
      <w:pPr>
        <w:jc w:val="center"/>
        <w:rPr>
          <w:b/>
          <w:u w:val="single"/>
        </w:rPr>
      </w:pPr>
    </w:p>
    <w:p w:rsidR="00C1690F" w:rsidRDefault="00C1690F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035428" w:rsidRDefault="00035428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291E6A" w:rsidRDefault="00291E6A" w:rsidP="004B0F3C">
      <w:pPr>
        <w:rPr>
          <w:b/>
          <w:u w:val="single"/>
        </w:rPr>
      </w:pPr>
    </w:p>
    <w:p w:rsidR="00C1690F" w:rsidRDefault="00C1690F" w:rsidP="00BC6E40">
      <w:pPr>
        <w:jc w:val="center"/>
        <w:rPr>
          <w:b/>
          <w:u w:val="single"/>
        </w:rPr>
      </w:pPr>
    </w:p>
    <w:p w:rsidR="00416B8E" w:rsidRDefault="00416B8E" w:rsidP="00BC6E40">
      <w:pPr>
        <w:jc w:val="center"/>
        <w:rPr>
          <w:b/>
        </w:rPr>
      </w:pPr>
    </w:p>
    <w:p w:rsidR="00416B8E" w:rsidRDefault="00416B8E" w:rsidP="00BC6E40">
      <w:pPr>
        <w:jc w:val="center"/>
        <w:rPr>
          <w:b/>
        </w:rPr>
      </w:pPr>
    </w:p>
    <w:p w:rsidR="009F2886" w:rsidRPr="00C1690F" w:rsidRDefault="009F2886" w:rsidP="00BC6E40">
      <w:pPr>
        <w:jc w:val="center"/>
        <w:rPr>
          <w:b/>
        </w:rPr>
      </w:pPr>
      <w:r w:rsidRPr="00C1690F">
        <w:rPr>
          <w:b/>
        </w:rPr>
        <w:t>СОДЕРЖАНИЕ ПРОГРАММЫ</w:t>
      </w:r>
    </w:p>
    <w:p w:rsidR="00C1690F" w:rsidRPr="00C1690F" w:rsidRDefault="00C1690F" w:rsidP="00BC6E40">
      <w:pPr>
        <w:jc w:val="center"/>
      </w:pPr>
    </w:p>
    <w:p w:rsidR="00C1690F" w:rsidRDefault="009F2886" w:rsidP="00C1690F">
      <w:pPr>
        <w:ind w:firstLine="709"/>
        <w:jc w:val="both"/>
      </w:pPr>
      <w:r>
        <w:rPr>
          <w:b/>
        </w:rPr>
        <w:t xml:space="preserve">Введение. </w:t>
      </w:r>
      <w: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C1690F" w:rsidRPr="00C1690F" w:rsidRDefault="009F2886" w:rsidP="00C1690F">
      <w:pPr>
        <w:ind w:firstLine="709"/>
        <w:jc w:val="both"/>
      </w:pPr>
      <w:r>
        <w:rPr>
          <w:b/>
        </w:rPr>
        <w:t>Языковые нормы</w:t>
      </w:r>
      <w:r>
        <w:t xml:space="preserve">. Литературный язык.  </w:t>
      </w:r>
      <w:r w:rsidR="00C1690F">
        <w:t>Нормированность речи. Типы норм</w:t>
      </w:r>
      <w:r>
        <w:t>. Словари русского языка. Словарь трудностей русского языка.</w:t>
      </w:r>
    </w:p>
    <w:p w:rsidR="009F2886" w:rsidRDefault="009F2886" w:rsidP="00C1690F">
      <w:pPr>
        <w:ind w:firstLine="709"/>
        <w:jc w:val="both"/>
      </w:pPr>
      <w:r>
        <w:rPr>
          <w:b/>
        </w:rPr>
        <w:t>Орфоэпическая норма</w:t>
      </w:r>
      <w:r>
        <w:t xml:space="preserve">, основные правила орфоэпии. Акцентологическая норма (нормы ударения). Причины нарушения орфоэпических  и акцентологических норм. Предупреждение ошибок на орфоэпическом уровне. </w:t>
      </w:r>
    </w:p>
    <w:p w:rsidR="009F2886" w:rsidRDefault="009F2886" w:rsidP="00C1690F">
      <w:pPr>
        <w:ind w:firstLine="709"/>
        <w:jc w:val="both"/>
      </w:pPr>
      <w:r>
        <w:rPr>
          <w:b/>
        </w:rPr>
        <w:t>Лексическая норма.</w:t>
      </w:r>
      <w: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 устаревшие и новые слова. Фразеологизмы.  Речевые ошибки на лексическом уровне, их предупреждение.</w:t>
      </w:r>
    </w:p>
    <w:p w:rsidR="009F2886" w:rsidRDefault="009F2886" w:rsidP="00C1690F">
      <w:pPr>
        <w:ind w:firstLine="709"/>
        <w:jc w:val="both"/>
      </w:pPr>
      <w:r>
        <w:rPr>
          <w:b/>
        </w:rPr>
        <w:t>Грамматические нормы</w:t>
      </w:r>
      <w:r>
        <w:t xml:space="preserve"> (словообразовательная, морфологическая, синтаксическая нормы).</w:t>
      </w:r>
    </w:p>
    <w:p w:rsidR="009F2886" w:rsidRDefault="009F2886" w:rsidP="00C1690F">
      <w:pPr>
        <w:ind w:firstLine="709"/>
        <w:jc w:val="both"/>
      </w:pPr>
      <w:r>
        <w:rPr>
          <w:b/>
        </w:rPr>
        <w:t>Словообразовательная норма.</w:t>
      </w:r>
      <w:r>
        <w:t xml:space="preserve">  Способы словообразования.  Ошибочное словообразование. Предупреждение ошибок при словообразовании и словообразовательном анализе.</w:t>
      </w:r>
    </w:p>
    <w:p w:rsidR="00C1690F" w:rsidRDefault="009F2886" w:rsidP="00C1690F">
      <w:pPr>
        <w:ind w:firstLine="709"/>
        <w:jc w:val="both"/>
      </w:pPr>
      <w:r>
        <w:rPr>
          <w:b/>
        </w:rPr>
        <w:t>Морфологические нормы</w:t>
      </w:r>
      <w:r>
        <w:t xml:space="preserve">. Правила и нормы </w:t>
      </w:r>
      <w:proofErr w:type="gramStart"/>
      <w:r>
        <w:t>образования форм слов разных частей речи</w:t>
      </w:r>
      <w:proofErr w:type="gramEnd"/>
      <w:r>
        <w:t>. Морфологический анализ слова. Грамматические и речевые ошибки на морфологическом уровне, их предупреждение.</w:t>
      </w:r>
    </w:p>
    <w:p w:rsidR="009F2886" w:rsidRDefault="009F2886" w:rsidP="00C1690F">
      <w:pPr>
        <w:ind w:firstLine="709"/>
        <w:jc w:val="both"/>
      </w:pPr>
      <w:r>
        <w:rPr>
          <w:b/>
        </w:rPr>
        <w:t>Синтаксические нормы</w:t>
      </w:r>
      <w:r>
        <w:t xml:space="preserve">. Словосочетание. Виды словосочетаний. Построение словосочетаний. Лексическая сочетаемость слов в словосочетаниях.  </w:t>
      </w:r>
    </w:p>
    <w:p w:rsidR="009F2886" w:rsidRDefault="009F2886" w:rsidP="00C1690F">
      <w:pPr>
        <w:ind w:firstLine="709"/>
        <w:jc w:val="both"/>
      </w:pPr>
      <w:r>
        <w:t xml:space="preserve">Предложение.  Порядок слов в предложении. Виды предложений. 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>
        <w:rPr>
          <w:b/>
        </w:rPr>
        <w:t>Интонационная норма.</w:t>
      </w:r>
      <w: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>
        <w:t>косвенную</w:t>
      </w:r>
      <w:proofErr w:type="gramEnd"/>
      <w:r>
        <w:t>.  Типичные ошибки при нарушении синтаксических норм, их предупреждение.</w:t>
      </w:r>
    </w:p>
    <w:p w:rsidR="00C1690F" w:rsidRDefault="009F2886" w:rsidP="00C1690F">
      <w:pPr>
        <w:ind w:firstLine="709"/>
        <w:jc w:val="both"/>
        <w:rPr>
          <w:b/>
        </w:rPr>
      </w:pPr>
      <w:r>
        <w:rPr>
          <w:b/>
        </w:rPr>
        <w:t>Нормы письменной речи: орфографические и пунктуационные нормы.</w:t>
      </w:r>
    </w:p>
    <w:p w:rsidR="009F2886" w:rsidRPr="00C1690F" w:rsidRDefault="009F2886" w:rsidP="00C1690F">
      <w:pPr>
        <w:ind w:firstLine="709"/>
        <w:jc w:val="both"/>
        <w:rPr>
          <w:b/>
        </w:rPr>
      </w:pPr>
      <w:r>
        <w:rPr>
          <w:b/>
        </w:rPr>
        <w:t>Орфографическая грамотность</w:t>
      </w:r>
      <w:r>
        <w:t xml:space="preserve">. Использование алгоритмов при освоении орфографических правил. Трудные случаи русской орфографии: правописание </w:t>
      </w:r>
      <w:proofErr w:type="gramStart"/>
      <w:r>
        <w:t>–Н</w:t>
      </w:r>
      <w:proofErr w:type="gramEnd"/>
      <w: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>
        <w:t>–Н</w:t>
      </w:r>
      <w:proofErr w:type="gramEnd"/>
      <w:r>
        <w:t>-/-НН-); правописание НЕ и НИ; слитное, дефисное и раздельное написание омонимичных слов и сочетаний слов).</w:t>
      </w:r>
    </w:p>
    <w:p w:rsidR="009F2886" w:rsidRDefault="009F2886" w:rsidP="00C1690F">
      <w:pPr>
        <w:ind w:firstLine="709"/>
        <w:jc w:val="both"/>
      </w:pPr>
      <w:r>
        <w:rPr>
          <w:b/>
        </w:rPr>
        <w:t>Пунктуационная грамотность.</w:t>
      </w:r>
      <w:r>
        <w:t xml:space="preserve"> Использование алгоритмов при освоении пунктуационных норм. Трудные случаи  пунктуации. Пунктуация в простом  предложении: знаки препинания в предложениях 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 в сложноподчинённом предложении;  знаки препинания в сложном предложении с союзной и бессоюзной связью. Сложное предложение с разными видами связи.</w:t>
      </w:r>
    </w:p>
    <w:p w:rsidR="00C1690F" w:rsidRDefault="009F2886" w:rsidP="00C1690F">
      <w:pPr>
        <w:ind w:firstLine="709"/>
        <w:jc w:val="both"/>
      </w:pPr>
      <w:r>
        <w:rPr>
          <w:b/>
        </w:rPr>
        <w:t>Текст</w:t>
      </w:r>
      <w:r>
        <w:t>: структура, языковое оформление. 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9F2886" w:rsidRDefault="009F2886" w:rsidP="00C1690F">
      <w:pPr>
        <w:ind w:firstLine="709"/>
        <w:jc w:val="both"/>
      </w:pPr>
      <w:r>
        <w:rPr>
          <w:b/>
        </w:rPr>
        <w:lastRenderedPageBreak/>
        <w:t>Функционально-смысловые типы речи</w:t>
      </w:r>
      <w:r>
        <w:t>, их отличительные признаки. Предупреждение ошибок при определении типов речи.</w:t>
      </w:r>
    </w:p>
    <w:p w:rsidR="009F2886" w:rsidRDefault="009F2886" w:rsidP="00C1690F">
      <w:pPr>
        <w:ind w:firstLine="709"/>
        <w:jc w:val="both"/>
      </w:pPr>
      <w:r>
        <w:rPr>
          <w:b/>
        </w:rPr>
        <w:t>Функциональные стили</w:t>
      </w:r>
      <w:r>
        <w:t>, их характеристика. Специфика отдельных стилей речи 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9F2886" w:rsidRDefault="009F2886" w:rsidP="00C1690F">
      <w:pPr>
        <w:ind w:firstLine="709"/>
        <w:jc w:val="both"/>
      </w:pPr>
      <w:r>
        <w:rPr>
          <w:b/>
        </w:rPr>
        <w:t>Изобразительно-выразительные средства языка.</w:t>
      </w:r>
      <w:r>
        <w:t xml:space="preserve"> Выразительные средства лексики и фразеологии. Тропы, их характеристика. Стилистические фигуры.</w:t>
      </w:r>
    </w:p>
    <w:p w:rsidR="009F2886" w:rsidRDefault="009F2886" w:rsidP="00C1690F">
      <w:pPr>
        <w:ind w:firstLine="709"/>
        <w:jc w:val="both"/>
      </w:pPr>
      <w:r>
        <w:rPr>
          <w:b/>
        </w:rPr>
        <w:t>Коммуникативная компетенция выпускника (сочинение)</w:t>
      </w:r>
      <w:r>
        <w:t>. Умения, проверяемые на коммуникативном уровне выполнения экзаменационной работы. 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9F2886" w:rsidRDefault="009F2886" w:rsidP="00C1690F">
      <w:pPr>
        <w:ind w:firstLine="709"/>
        <w:jc w:val="both"/>
      </w:pPr>
      <w:r>
        <w:t xml:space="preserve">Формулировка проблем исходного текста. Виды проблем. Способы формулировки проблемы. Анализ текстов и проблем  экзаменационных работ  предыдущих лет. </w:t>
      </w:r>
    </w:p>
    <w:p w:rsidR="009F2886" w:rsidRDefault="009F2886" w:rsidP="00C1690F">
      <w:pPr>
        <w:ind w:firstLine="709"/>
        <w:jc w:val="both"/>
      </w:pPr>
      <w: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C1690F" w:rsidRDefault="009F2886" w:rsidP="00C1690F">
      <w:pPr>
        <w:ind w:firstLine="709"/>
        <w:jc w:val="both"/>
      </w:pPr>
      <w:r>
        <w:t>Авторская позиция. Отражение авторской позиции в тексте. Требования к формулировке  позиции автора в письменной работе. Анализ оформления авторской позиции в письменных работах выпускников.</w:t>
      </w:r>
    </w:p>
    <w:p w:rsidR="009F2886" w:rsidRDefault="009F2886" w:rsidP="00C1690F">
      <w:pPr>
        <w:ind w:firstLine="709"/>
        <w:jc w:val="both"/>
      </w:pPr>
      <w: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9F2886" w:rsidRDefault="009F2886" w:rsidP="00C1690F">
      <w:pPr>
        <w:ind w:firstLine="709"/>
        <w:jc w:val="both"/>
      </w:pPr>
      <w: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9F2886" w:rsidRDefault="009F2886" w:rsidP="00C1690F">
      <w:pPr>
        <w:ind w:firstLine="709"/>
        <w:jc w:val="both"/>
      </w:pPr>
      <w: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9F2886" w:rsidRDefault="009F2886" w:rsidP="00C1690F">
      <w:pPr>
        <w:ind w:firstLine="709"/>
        <w:jc w:val="both"/>
      </w:pPr>
      <w:r>
        <w:t>Фоновое оформление работы.  Фактические ошибки, их предупреждение.</w:t>
      </w:r>
    </w:p>
    <w:p w:rsidR="00C1690F" w:rsidRDefault="009F2886" w:rsidP="00C1690F">
      <w:pPr>
        <w:ind w:firstLine="709"/>
        <w:jc w:val="both"/>
        <w:rPr>
          <w:b/>
        </w:rPr>
      </w:pPr>
      <w:r>
        <w:rPr>
          <w:b/>
        </w:rPr>
        <w:t>Этическая норма.</w:t>
      </w:r>
    </w:p>
    <w:p w:rsidR="009F2886" w:rsidRDefault="009F2886" w:rsidP="00C1690F">
      <w:pPr>
        <w:ind w:firstLine="709"/>
        <w:jc w:val="both"/>
        <w:rPr>
          <w:b/>
        </w:rPr>
      </w:pPr>
      <w:r>
        <w:rPr>
          <w:b/>
        </w:rPr>
        <w:t>Анализ и редактирование образцов ученических сочинений. Редактирование собственных текстов.</w:t>
      </w:r>
    </w:p>
    <w:p w:rsidR="00412F7F" w:rsidRDefault="009F2886" w:rsidP="00C1690F">
      <w:pPr>
        <w:ind w:firstLine="709"/>
        <w:jc w:val="both"/>
        <w:rPr>
          <w:b/>
        </w:rPr>
      </w:pPr>
      <w:r>
        <w:rPr>
          <w:b/>
        </w:rPr>
        <w:t>Обобщающее повторение.</w:t>
      </w:r>
    </w:p>
    <w:p w:rsidR="0040552E" w:rsidRDefault="0040552E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C1690F" w:rsidRDefault="00C1690F" w:rsidP="001C203F">
      <w:pPr>
        <w:jc w:val="center"/>
        <w:rPr>
          <w:b/>
        </w:rPr>
      </w:pPr>
    </w:p>
    <w:p w:rsidR="00863ED1" w:rsidRDefault="00863ED1" w:rsidP="001C203F">
      <w:pPr>
        <w:jc w:val="center"/>
        <w:rPr>
          <w:b/>
        </w:rPr>
      </w:pPr>
      <w:proofErr w:type="gramStart"/>
      <w:r>
        <w:rPr>
          <w:b/>
        </w:rPr>
        <w:lastRenderedPageBreak/>
        <w:t>УЧЕБНО - ТЕМАТИЧЕСКИЙ</w:t>
      </w:r>
      <w:proofErr w:type="gramEnd"/>
      <w:r>
        <w:rPr>
          <w:b/>
        </w:rPr>
        <w:t xml:space="preserve"> ПЛАН</w:t>
      </w:r>
    </w:p>
    <w:p w:rsidR="00412F7F" w:rsidRDefault="00412F7F" w:rsidP="001C20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4802"/>
        <w:gridCol w:w="828"/>
        <w:gridCol w:w="1099"/>
        <w:gridCol w:w="1051"/>
        <w:gridCol w:w="1473"/>
      </w:tblGrid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№ </w:t>
            </w:r>
          </w:p>
          <w:p w:rsidR="009F3674" w:rsidRPr="00D4549F" w:rsidRDefault="009F3674" w:rsidP="00D4549F">
            <w:pPr>
              <w:jc w:val="both"/>
              <w:rPr>
                <w:b/>
              </w:rPr>
            </w:pPr>
            <w:proofErr w:type="gramStart"/>
            <w:r w:rsidRPr="00D4549F">
              <w:rPr>
                <w:b/>
              </w:rPr>
              <w:t>п</w:t>
            </w:r>
            <w:proofErr w:type="gramEnd"/>
            <w:r w:rsidRPr="00D4549F">
              <w:rPr>
                <w:b/>
              </w:rPr>
              <w:t>/п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                            Тематика курса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D4549F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9F3674" w:rsidRPr="00D4549F">
              <w:rPr>
                <w:b/>
              </w:rPr>
              <w:t>ол-во часов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D454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r w:rsidR="009F3674" w:rsidRPr="00D4549F">
              <w:rPr>
                <w:b/>
              </w:rPr>
              <w:t>еорети</w:t>
            </w:r>
            <w:proofErr w:type="spellEnd"/>
          </w:p>
          <w:p w:rsidR="009F3674" w:rsidRPr="00D4549F" w:rsidRDefault="009F3674" w:rsidP="00D4549F">
            <w:pPr>
              <w:jc w:val="both"/>
              <w:rPr>
                <w:b/>
              </w:rPr>
            </w:pPr>
            <w:proofErr w:type="spellStart"/>
            <w:r w:rsidRPr="00D4549F">
              <w:rPr>
                <w:b/>
              </w:rPr>
              <w:t>ческая</w:t>
            </w:r>
            <w:proofErr w:type="spellEnd"/>
            <w:r w:rsidRPr="00D4549F">
              <w:rPr>
                <w:b/>
              </w:rPr>
              <w:t xml:space="preserve"> часть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D454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9F3674" w:rsidRPr="00D4549F">
              <w:rPr>
                <w:b/>
              </w:rPr>
              <w:t>ракти</w:t>
            </w:r>
            <w:proofErr w:type="spellEnd"/>
          </w:p>
          <w:p w:rsidR="009F3674" w:rsidRPr="00D4549F" w:rsidRDefault="009F3674" w:rsidP="00D4549F">
            <w:pPr>
              <w:jc w:val="both"/>
              <w:rPr>
                <w:b/>
              </w:rPr>
            </w:pPr>
            <w:proofErr w:type="spellStart"/>
            <w:r w:rsidRPr="00D4549F">
              <w:rPr>
                <w:b/>
              </w:rPr>
              <w:t>ческая</w:t>
            </w:r>
            <w:proofErr w:type="spellEnd"/>
          </w:p>
          <w:p w:rsidR="009F3674" w:rsidRPr="00D4549F" w:rsidRDefault="009F3674" w:rsidP="00D4549F">
            <w:pPr>
              <w:jc w:val="both"/>
              <w:rPr>
                <w:b/>
              </w:rPr>
            </w:pPr>
            <w:r w:rsidRPr="00D4549F">
              <w:rPr>
                <w:b/>
              </w:rPr>
              <w:t>часть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D4549F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9F3674" w:rsidRPr="00D4549F">
              <w:rPr>
                <w:b/>
              </w:rPr>
              <w:t>ормы итоговой работы</w:t>
            </w: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  <w:r w:rsidRPr="00D4549F">
              <w:rPr>
                <w:b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Введение в курс. Нормативно-правовое обеспечение ЕГЭ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</w:p>
        </w:tc>
      </w:tr>
      <w:tr w:rsidR="002A2791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Pr="00D4549F" w:rsidRDefault="002A2791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Pr="00D4549F" w:rsidRDefault="002A2791" w:rsidP="00412F7F">
            <w:pPr>
              <w:rPr>
                <w:b/>
              </w:rPr>
            </w:pPr>
            <w:r>
              <w:rPr>
                <w:b/>
              </w:rPr>
              <w:t>Литературный язык. Языковые нормы. Типы норм. Словари русского языка.</w:t>
            </w:r>
            <w:r w:rsidR="00FB7350" w:rsidRPr="00D4549F">
              <w:rPr>
                <w:b/>
              </w:rPr>
              <w:t xml:space="preserve"> Орфоэпические нормы русского языка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Pr="00D4549F" w:rsidRDefault="002A2791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Default="002A2791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Default="002A2791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91" w:rsidRPr="00D4549F" w:rsidRDefault="002A2791" w:rsidP="00412F7F">
            <w:pPr>
              <w:rPr>
                <w:b/>
              </w:rPr>
            </w:pPr>
          </w:p>
        </w:tc>
      </w:tr>
      <w:tr w:rsidR="00FB7350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rPr>
                <w:b/>
              </w:rPr>
            </w:pPr>
            <w:r w:rsidRPr="00D4549F">
              <w:rPr>
                <w:b/>
              </w:rPr>
              <w:t>Лексические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Словообразовательные нормы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C05880" w:rsidP="00412F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rPr>
                <w:b/>
              </w:rPr>
            </w:pPr>
            <w:r w:rsidRPr="00D4549F">
              <w:rPr>
                <w:b/>
              </w:rPr>
              <w:t xml:space="preserve">Морфологические нормы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C05880" w:rsidP="00412F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rPr>
                <w:b/>
              </w:rPr>
            </w:pPr>
            <w:r w:rsidRPr="00D4549F">
              <w:rPr>
                <w:b/>
              </w:rPr>
              <w:t>Повторение трудных тем орфографии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C05880" w:rsidP="00412F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 xml:space="preserve">Синтаксические нормы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FB7350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rPr>
                <w:b/>
              </w:rPr>
            </w:pPr>
            <w:r w:rsidRPr="00D4549F">
              <w:rPr>
                <w:b/>
              </w:rPr>
              <w:t>Повторение трудных тем пунктуаци</w:t>
            </w:r>
            <w:r>
              <w:rPr>
                <w:b/>
              </w:rPr>
              <w:t>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</w:p>
        </w:tc>
      </w:tr>
      <w:tr w:rsidR="00FB7350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rPr>
                <w:b/>
              </w:rPr>
            </w:pPr>
            <w:r>
              <w:rPr>
                <w:b/>
              </w:rPr>
              <w:t>Зачётна</w:t>
            </w:r>
            <w:r w:rsidR="00634643">
              <w:rPr>
                <w:b/>
              </w:rPr>
              <w:t xml:space="preserve">я работа по тестам </w:t>
            </w:r>
            <w:r>
              <w:rPr>
                <w:b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Pr="00D4549F" w:rsidRDefault="00FB7350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412F7F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50" w:rsidRDefault="00FB7350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 xml:space="preserve">Микротекст. Изобразительно-выразительные средства языка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5D1CE6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rPr>
                <w:b/>
              </w:rPr>
            </w:pPr>
            <w:proofErr w:type="spellStart"/>
            <w:r>
              <w:rPr>
                <w:b/>
              </w:rPr>
              <w:t>Тренировочно-диагностическая</w:t>
            </w:r>
            <w:proofErr w:type="spellEnd"/>
            <w:r>
              <w:rPr>
                <w:b/>
              </w:rPr>
              <w:t xml:space="preserve"> работа по теме «Микротекст»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Исходный текст (проблемы, авторская позиция</w:t>
            </w:r>
            <w:r w:rsidR="005D1CE6">
              <w:rPr>
                <w:b/>
              </w:rPr>
              <w:t>, аргументация</w:t>
            </w:r>
            <w:r w:rsidRPr="00D4549F">
              <w:rPr>
                <w:b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5D1CE6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rPr>
                <w:b/>
              </w:rPr>
            </w:pPr>
            <w:proofErr w:type="spellStart"/>
            <w:r>
              <w:rPr>
                <w:b/>
              </w:rPr>
              <w:t>Тренировочно-диагностическая</w:t>
            </w:r>
            <w:proofErr w:type="spellEnd"/>
            <w:r>
              <w:rPr>
                <w:b/>
              </w:rPr>
              <w:t xml:space="preserve"> работа (написание сочинения)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E6" w:rsidRPr="00D4549F" w:rsidRDefault="005D1CE6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3674" w:rsidRPr="00D4549F">
              <w:rPr>
                <w:b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Коммуникативная компетенция выпускника. Предупреждение ошибок при написании  сочинения.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6F5567" w:rsidP="00412F7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5567">
              <w:rPr>
                <w:b/>
              </w:rPr>
              <w:t>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3674" w:rsidRPr="00D4549F">
              <w:rPr>
                <w:b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rPr>
                <w:b/>
              </w:rPr>
            </w:pPr>
            <w:r>
              <w:rPr>
                <w:b/>
              </w:rPr>
              <w:t xml:space="preserve"> Итоговая зачётная</w:t>
            </w:r>
            <w:r w:rsidR="009F3674" w:rsidRPr="00D4549F">
              <w:rPr>
                <w:b/>
              </w:rPr>
              <w:t xml:space="preserve"> работа (репетиционный ЕГЭ)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  <w:r w:rsidRPr="00D4549F">
              <w:rPr>
                <w:b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6F5567" w:rsidP="00412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3D50B0" w:rsidP="00412F7F">
            <w:pPr>
              <w:jc w:val="center"/>
              <w:rPr>
                <w:b/>
              </w:rPr>
            </w:pPr>
            <w:r>
              <w:rPr>
                <w:b/>
              </w:rPr>
              <w:t>Пробный ЕГЭ</w:t>
            </w: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3674" w:rsidRPr="00D4549F">
              <w:rPr>
                <w:b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Анализ и редактирование письменных экзаменационных работ.</w:t>
            </w:r>
          </w:p>
          <w:p w:rsidR="009F3674" w:rsidRPr="00D4549F" w:rsidRDefault="009F3674" w:rsidP="00412F7F">
            <w:pPr>
              <w:rPr>
                <w:b/>
              </w:rPr>
            </w:pPr>
            <w:r w:rsidRPr="00D4549F">
              <w:rPr>
                <w:b/>
              </w:rPr>
              <w:t>Обобщающее 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</w:tr>
      <w:tr w:rsidR="009F3674" w:rsidRPr="00D4549F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jc w:val="both"/>
              <w:rPr>
                <w:b/>
              </w:rPr>
            </w:pPr>
            <w:r w:rsidRPr="00D4549F">
              <w:rPr>
                <w:b/>
              </w:rPr>
              <w:t xml:space="preserve">И т о </w:t>
            </w:r>
            <w:proofErr w:type="gramStart"/>
            <w:r w:rsidRPr="00D4549F">
              <w:rPr>
                <w:b/>
              </w:rPr>
              <w:t>г</w:t>
            </w:r>
            <w:proofErr w:type="gramEnd"/>
            <w:r w:rsidRPr="00D4549F">
              <w:rPr>
                <w:b/>
              </w:rPr>
              <w:t xml:space="preserve"> 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5D1CE6" w:rsidP="00412F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412F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412F7F" w:rsidP="00412F7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4" w:rsidRPr="00D4549F" w:rsidRDefault="009F3674" w:rsidP="00412F7F">
            <w:pPr>
              <w:rPr>
                <w:b/>
              </w:rPr>
            </w:pPr>
          </w:p>
        </w:tc>
      </w:tr>
    </w:tbl>
    <w:p w:rsidR="009F2886" w:rsidRDefault="009F2886" w:rsidP="00412F7F">
      <w:pPr>
        <w:rPr>
          <w:b/>
        </w:rPr>
      </w:pPr>
    </w:p>
    <w:p w:rsidR="009F2886" w:rsidRDefault="009F2886" w:rsidP="00412F7F">
      <w:pPr>
        <w:rPr>
          <w:b/>
        </w:rPr>
      </w:pPr>
    </w:p>
    <w:p w:rsidR="009F2886" w:rsidRDefault="009F2886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E37600" w:rsidRDefault="00E37600" w:rsidP="009F2886">
      <w:pPr>
        <w:jc w:val="both"/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1C203F" w:rsidRDefault="001C203F" w:rsidP="009F2886">
      <w:pPr>
        <w:rPr>
          <w:b/>
        </w:rPr>
      </w:pPr>
    </w:p>
    <w:p w:rsidR="0040552E" w:rsidRDefault="0040552E" w:rsidP="00A34A75">
      <w:pPr>
        <w:rPr>
          <w:b/>
        </w:rPr>
      </w:pPr>
    </w:p>
    <w:p w:rsidR="0040552E" w:rsidRDefault="0040552E" w:rsidP="008A227F">
      <w:pPr>
        <w:jc w:val="center"/>
        <w:rPr>
          <w:b/>
        </w:rPr>
      </w:pPr>
    </w:p>
    <w:p w:rsidR="00911937" w:rsidRDefault="00911937" w:rsidP="008A227F">
      <w:pPr>
        <w:jc w:val="center"/>
        <w:rPr>
          <w:b/>
        </w:rPr>
      </w:pPr>
    </w:p>
    <w:p w:rsidR="00911937" w:rsidRDefault="00911937" w:rsidP="008A227F">
      <w:pPr>
        <w:jc w:val="center"/>
        <w:rPr>
          <w:b/>
        </w:rPr>
      </w:pPr>
    </w:p>
    <w:p w:rsidR="00911937" w:rsidRDefault="00911937" w:rsidP="008A227F">
      <w:pPr>
        <w:jc w:val="center"/>
        <w:rPr>
          <w:b/>
        </w:rPr>
      </w:pPr>
    </w:p>
    <w:p w:rsidR="00911937" w:rsidRDefault="00911937" w:rsidP="008A227F">
      <w:pPr>
        <w:jc w:val="center"/>
        <w:rPr>
          <w:b/>
        </w:rPr>
      </w:pPr>
    </w:p>
    <w:p w:rsidR="009F2886" w:rsidRDefault="0060721E" w:rsidP="008A227F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p w:rsidR="005961AA" w:rsidRDefault="005961AA" w:rsidP="009F2886">
      <w:pPr>
        <w:rPr>
          <w:b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983"/>
        <w:gridCol w:w="3600"/>
        <w:gridCol w:w="782"/>
        <w:gridCol w:w="2168"/>
        <w:gridCol w:w="1890"/>
      </w:tblGrid>
      <w:tr w:rsidR="005961AA" w:rsidRPr="004801A8">
        <w:trPr>
          <w:trHeight w:val="1398"/>
        </w:trPr>
        <w:tc>
          <w:tcPr>
            <w:tcW w:w="745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 xml:space="preserve">№ </w:t>
            </w:r>
            <w:proofErr w:type="gramStart"/>
            <w:r w:rsidRPr="004801A8">
              <w:rPr>
                <w:b/>
              </w:rPr>
              <w:t>п</w:t>
            </w:r>
            <w:proofErr w:type="gramEnd"/>
            <w:r w:rsidRPr="004801A8">
              <w:rPr>
                <w:b/>
              </w:rPr>
              <w:t>/п</w:t>
            </w:r>
          </w:p>
          <w:p w:rsidR="005961AA" w:rsidRPr="004801A8" w:rsidRDefault="005961AA" w:rsidP="004801A8">
            <w:pPr>
              <w:jc w:val="center"/>
              <w:rPr>
                <w:b/>
              </w:rPr>
            </w:pPr>
          </w:p>
        </w:tc>
        <w:tc>
          <w:tcPr>
            <w:tcW w:w="983" w:type="dxa"/>
          </w:tcPr>
          <w:p w:rsidR="005961AA" w:rsidRPr="004801A8" w:rsidRDefault="005961AA" w:rsidP="005961AA">
            <w:pPr>
              <w:rPr>
                <w:b/>
              </w:rPr>
            </w:pPr>
            <w:r w:rsidRPr="004801A8">
              <w:rPr>
                <w:b/>
              </w:rPr>
              <w:t>Дата</w:t>
            </w:r>
          </w:p>
          <w:p w:rsidR="005961AA" w:rsidRPr="004801A8" w:rsidRDefault="005961AA" w:rsidP="005961AA">
            <w:pPr>
              <w:rPr>
                <w:b/>
              </w:rPr>
            </w:pPr>
            <w:r w:rsidRPr="004801A8">
              <w:rPr>
                <w:b/>
              </w:rPr>
              <w:t>проведения</w:t>
            </w:r>
          </w:p>
        </w:tc>
        <w:tc>
          <w:tcPr>
            <w:tcW w:w="3600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Тема занятия</w:t>
            </w:r>
          </w:p>
        </w:tc>
        <w:tc>
          <w:tcPr>
            <w:tcW w:w="782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Количество</w:t>
            </w:r>
          </w:p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часов</w:t>
            </w:r>
          </w:p>
        </w:tc>
        <w:tc>
          <w:tcPr>
            <w:tcW w:w="2168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Форма занятия</w:t>
            </w:r>
          </w:p>
        </w:tc>
        <w:tc>
          <w:tcPr>
            <w:tcW w:w="1890" w:type="dxa"/>
          </w:tcPr>
          <w:p w:rsidR="005961AA" w:rsidRPr="004801A8" w:rsidRDefault="005961AA" w:rsidP="005961AA">
            <w:pPr>
              <w:rPr>
                <w:b/>
              </w:rPr>
            </w:pPr>
            <w:r w:rsidRPr="004801A8">
              <w:rPr>
                <w:b/>
              </w:rPr>
              <w:t>Наглядность</w:t>
            </w:r>
          </w:p>
          <w:p w:rsidR="005961AA" w:rsidRPr="004801A8" w:rsidRDefault="005961AA" w:rsidP="004801A8">
            <w:pPr>
              <w:jc w:val="center"/>
              <w:rPr>
                <w:b/>
              </w:rPr>
            </w:pPr>
          </w:p>
          <w:p w:rsidR="005961AA" w:rsidRPr="004801A8" w:rsidRDefault="005961AA" w:rsidP="004801A8">
            <w:pPr>
              <w:jc w:val="center"/>
              <w:rPr>
                <w:b/>
              </w:rPr>
            </w:pPr>
          </w:p>
        </w:tc>
      </w:tr>
      <w:tr w:rsidR="005961AA" w:rsidRPr="004801A8">
        <w:trPr>
          <w:trHeight w:val="274"/>
        </w:trPr>
        <w:tc>
          <w:tcPr>
            <w:tcW w:w="745" w:type="dxa"/>
          </w:tcPr>
          <w:p w:rsidR="005961AA" w:rsidRPr="005961AA" w:rsidRDefault="005961AA" w:rsidP="004801A8">
            <w:pPr>
              <w:jc w:val="center"/>
            </w:pPr>
            <w:r w:rsidRPr="005961AA">
              <w:t>1</w:t>
            </w:r>
          </w:p>
        </w:tc>
        <w:tc>
          <w:tcPr>
            <w:tcW w:w="983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  <w:tc>
          <w:tcPr>
            <w:tcW w:w="3600" w:type="dxa"/>
          </w:tcPr>
          <w:p w:rsidR="005961AA" w:rsidRPr="005961AA" w:rsidRDefault="005961AA" w:rsidP="00C1690F">
            <w:r w:rsidRPr="005961AA">
              <w:t>Введение. Нормативные и методические документы</w:t>
            </w:r>
          </w:p>
          <w:p w:rsidR="005961AA" w:rsidRPr="005961AA" w:rsidRDefault="005961AA" w:rsidP="00C1690F">
            <w:r w:rsidRPr="005961AA">
              <w:t xml:space="preserve">по </w:t>
            </w:r>
            <w:proofErr w:type="gramStart"/>
            <w:r w:rsidRPr="005961AA">
              <w:t>Г(</w:t>
            </w:r>
            <w:proofErr w:type="gramEnd"/>
            <w:r w:rsidRPr="005961AA">
              <w:t>и)А. Особенности ЕГЭ по русскому языку. Спецификация, кодификатор и демонстрационная</w:t>
            </w:r>
          </w:p>
          <w:p w:rsidR="005961AA" w:rsidRPr="005961AA" w:rsidRDefault="005961AA" w:rsidP="00C1690F">
            <w:r w:rsidRPr="005961AA">
              <w:t>версия экзаменационной работы</w:t>
            </w:r>
          </w:p>
        </w:tc>
        <w:tc>
          <w:tcPr>
            <w:tcW w:w="782" w:type="dxa"/>
          </w:tcPr>
          <w:p w:rsidR="005961AA" w:rsidRPr="005961AA" w:rsidRDefault="005961AA" w:rsidP="004801A8">
            <w:pPr>
              <w:jc w:val="center"/>
            </w:pPr>
            <w:r w:rsidRPr="005961AA">
              <w:t>1</w:t>
            </w:r>
          </w:p>
        </w:tc>
        <w:tc>
          <w:tcPr>
            <w:tcW w:w="2168" w:type="dxa"/>
          </w:tcPr>
          <w:p w:rsidR="005961AA" w:rsidRPr="005961AA" w:rsidRDefault="005961AA" w:rsidP="004801A8">
            <w:pPr>
              <w:jc w:val="both"/>
            </w:pPr>
            <w:r w:rsidRPr="005961AA">
              <w:t>Лекция</w:t>
            </w:r>
          </w:p>
          <w:p w:rsidR="005961AA" w:rsidRPr="005961AA" w:rsidRDefault="005961AA" w:rsidP="005961AA">
            <w:r w:rsidRPr="005961AA">
              <w:t>практикум</w:t>
            </w:r>
          </w:p>
        </w:tc>
        <w:tc>
          <w:tcPr>
            <w:tcW w:w="1890" w:type="dxa"/>
          </w:tcPr>
          <w:p w:rsidR="00EE64C6" w:rsidRPr="005961AA" w:rsidRDefault="00EE64C6" w:rsidP="00EE64C6">
            <w:r w:rsidRPr="005961AA">
              <w:t>Спецификация, кодификатор</w:t>
            </w:r>
            <w:r>
              <w:t xml:space="preserve">, </w:t>
            </w:r>
            <w:r w:rsidRPr="005961AA">
              <w:t>демонстрационная</w:t>
            </w:r>
          </w:p>
          <w:p w:rsidR="005961AA" w:rsidRPr="004801A8" w:rsidRDefault="00EE64C6" w:rsidP="00EE64C6">
            <w:pPr>
              <w:rPr>
                <w:b/>
              </w:rPr>
            </w:pPr>
            <w:r w:rsidRPr="005961AA">
              <w:t>версия экзаменационной работы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Литературный язык. Языковые нормы. Типы норм. Словари русского языка.   Орфоэпические нормы. Основные правила орфоэпии. Предупреждение ошибок на орфоэпическом уровне.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>Лекция</w:t>
            </w:r>
          </w:p>
          <w:p w:rsidR="005961AA" w:rsidRPr="00991C4A" w:rsidRDefault="005961AA" w:rsidP="004801A8">
            <w:pPr>
              <w:jc w:val="both"/>
            </w:pPr>
            <w:r w:rsidRPr="00991C4A">
              <w:t>практикум</w:t>
            </w:r>
          </w:p>
          <w:p w:rsidR="005961AA" w:rsidRPr="00991C4A" w:rsidRDefault="005961AA" w:rsidP="004801A8">
            <w:pPr>
              <w:jc w:val="both"/>
            </w:pPr>
            <w:r w:rsidRPr="00991C4A">
              <w:t xml:space="preserve">работа с тестами  </w:t>
            </w:r>
          </w:p>
          <w:p w:rsidR="005961AA" w:rsidRPr="00991C4A" w:rsidRDefault="005961AA" w:rsidP="004801A8">
            <w:pPr>
              <w:jc w:val="both"/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3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Лексические нормы. Лексическое значение слова. Многообразие лексики русского языка. Фразеология.</w:t>
            </w:r>
          </w:p>
          <w:p w:rsidR="00C1690F" w:rsidRDefault="005961AA" w:rsidP="00C1690F">
            <w:r w:rsidRPr="00991C4A">
              <w:t xml:space="preserve">Речевые ошибки на лексическом уровне.  Предупреждение речевых ошибок на лексическом уровне. </w:t>
            </w:r>
          </w:p>
          <w:p w:rsidR="005961AA" w:rsidRPr="00634643" w:rsidRDefault="005961AA" w:rsidP="00C1690F">
            <w:pPr>
              <w:rPr>
                <w:color w:val="000000" w:themeColor="text1"/>
              </w:rPr>
            </w:pP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по орфоэпии и лексике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</w:t>
            </w:r>
          </w:p>
          <w:p w:rsidR="005961AA" w:rsidRPr="00991C4A" w:rsidRDefault="005961AA" w:rsidP="004801A8">
            <w:pPr>
              <w:jc w:val="both"/>
            </w:pP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991C4A">
              <w:t xml:space="preserve">Самостоятельная работа   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4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Словообразовательные нормы. Способы словообразования. Предупреждение ошибок при словообразовательном анализе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Работа с тестами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5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C1690F" w:rsidRPr="004801A8" w:rsidRDefault="005961AA" w:rsidP="00C1690F">
            <w:pPr>
              <w:rPr>
                <w:i/>
                <w:color w:val="0000FF"/>
              </w:rPr>
            </w:pPr>
            <w:r w:rsidRPr="00991C4A">
              <w:t>Морфологические нормы. Правила образования форм слов разных частей речи. Морфологический анализ слов разных частей речи.   Грамматически</w:t>
            </w:r>
            <w:r w:rsidR="00C1690F">
              <w:t>е и речевые ошибки на морфологи</w:t>
            </w:r>
            <w:r w:rsidRPr="00991C4A">
              <w:t>ческом уровне.</w:t>
            </w:r>
          </w:p>
          <w:p w:rsidR="005961AA" w:rsidRPr="00634643" w:rsidRDefault="005961AA" w:rsidP="00C1690F">
            <w:pPr>
              <w:rPr>
                <w:color w:val="000000" w:themeColor="text1"/>
              </w:rPr>
            </w:pP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по словообразованию и морфологии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 </w:t>
            </w:r>
          </w:p>
          <w:p w:rsidR="005961AA" w:rsidRPr="00991C4A" w:rsidRDefault="005961AA" w:rsidP="004801A8">
            <w:pPr>
              <w:jc w:val="both"/>
            </w:pP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991C4A">
              <w:t xml:space="preserve">Исследовательская работа </w:t>
            </w:r>
            <w:r w:rsidRPr="004801A8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6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 xml:space="preserve">Использование алгоритмов при написании </w:t>
            </w:r>
            <w:proofErr w:type="gramStart"/>
            <w:r w:rsidRPr="00991C4A">
              <w:t>–Н</w:t>
            </w:r>
            <w:proofErr w:type="gramEnd"/>
            <w:r w:rsidRPr="00991C4A">
              <w:t xml:space="preserve">- и –НН- </w:t>
            </w:r>
            <w:r w:rsidR="00C1690F">
              <w:t>в суффиксах разных частей речи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634643" w:rsidRDefault="005961AA" w:rsidP="004801A8">
            <w:pPr>
              <w:jc w:val="both"/>
            </w:pPr>
            <w:r w:rsidRPr="00991C4A">
              <w:t>Практикум</w:t>
            </w:r>
          </w:p>
        </w:tc>
        <w:tc>
          <w:tcPr>
            <w:tcW w:w="1890" w:type="dxa"/>
          </w:tcPr>
          <w:p w:rsidR="005961AA" w:rsidRPr="00991C4A" w:rsidRDefault="005961AA" w:rsidP="009F2886">
            <w:r w:rsidRPr="00991C4A">
              <w:t>Таблица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7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Правописание корней и приставок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991C4A" w:rsidRDefault="005961AA" w:rsidP="009F2886">
            <w:r w:rsidRPr="00991C4A">
              <w:t>Таблица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8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 xml:space="preserve">Правописание </w:t>
            </w:r>
            <w:r w:rsidR="00C1690F">
              <w:t>личных окончаний глаголов и суф</w:t>
            </w:r>
            <w:r w:rsidRPr="00991C4A">
              <w:t xml:space="preserve">фиксов причастий </w:t>
            </w:r>
            <w:r w:rsidRPr="00991C4A">
              <w:lastRenderedPageBreak/>
              <w:t>настоящего времени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lastRenderedPageBreak/>
              <w:t xml:space="preserve">   1</w:t>
            </w:r>
          </w:p>
        </w:tc>
        <w:tc>
          <w:tcPr>
            <w:tcW w:w="2168" w:type="dxa"/>
          </w:tcPr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991C4A">
              <w:t xml:space="preserve">Исследовательская работа 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  <w:r w:rsidRPr="00991C4A">
              <w:t>Таблица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lastRenderedPageBreak/>
              <w:t>9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Правописание суффиксов различных частей речи</w:t>
            </w:r>
          </w:p>
          <w:p w:rsidR="005961AA" w:rsidRPr="00991C4A" w:rsidRDefault="00C1690F" w:rsidP="00C1690F">
            <w:r>
              <w:t xml:space="preserve">(кроме </w:t>
            </w:r>
            <w:proofErr w:type="gramStart"/>
            <w:r>
              <w:t>–Н</w:t>
            </w:r>
            <w:proofErr w:type="gramEnd"/>
            <w:r>
              <w:t>- и –НН-)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Тренинг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4801A8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  <w:r w:rsidRPr="00991C4A">
              <w:t>Таблица</w:t>
            </w:r>
          </w:p>
        </w:tc>
      </w:tr>
      <w:tr w:rsidR="00991C4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10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Предупреждение ошибок при написании НЕ и НИ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Работа с тестами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991C4A" w:rsidP="009F2886">
            <w:pPr>
              <w:rPr>
                <w:b/>
              </w:rPr>
            </w:pPr>
            <w:r w:rsidRPr="00991C4A">
              <w:t>Таблица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11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C1690F" w:rsidRPr="004801A8" w:rsidRDefault="005961AA" w:rsidP="00C1690F">
            <w:pPr>
              <w:rPr>
                <w:i/>
                <w:color w:val="0000FF"/>
              </w:rPr>
            </w:pPr>
            <w:r w:rsidRPr="00991C4A">
              <w:t xml:space="preserve">Слитное, дефисное и раздельное написание </w:t>
            </w:r>
            <w:proofErr w:type="spellStart"/>
            <w:proofErr w:type="gramStart"/>
            <w:r w:rsidRPr="00991C4A">
              <w:t>омони-мичных</w:t>
            </w:r>
            <w:proofErr w:type="spellEnd"/>
            <w:proofErr w:type="gramEnd"/>
            <w:r w:rsidRPr="00991C4A">
              <w:t xml:space="preserve"> слов и сочетаний слов.</w:t>
            </w:r>
          </w:p>
          <w:p w:rsidR="005961AA" w:rsidRPr="00634643" w:rsidRDefault="005961AA" w:rsidP="00C1690F">
            <w:pPr>
              <w:rPr>
                <w:color w:val="000000" w:themeColor="text1"/>
              </w:rPr>
            </w:pP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по проверке навыков орфографической грамотности</w:t>
            </w:r>
          </w:p>
        </w:tc>
        <w:tc>
          <w:tcPr>
            <w:tcW w:w="782" w:type="dxa"/>
          </w:tcPr>
          <w:p w:rsidR="005961AA" w:rsidRPr="00991C4A" w:rsidRDefault="005961AA" w:rsidP="00991C4A"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Исследовательская работа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991C4A">
              <w:t>Самостоятельная работа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12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Синтаксические нормы. Словосочетание, виды словосочетаний, их построение. Лексическая сочетаемость слов.     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</w:t>
            </w:r>
          </w:p>
        </w:tc>
        <w:tc>
          <w:tcPr>
            <w:tcW w:w="782" w:type="dxa"/>
          </w:tcPr>
          <w:p w:rsidR="005961AA" w:rsidRPr="00991C4A" w:rsidRDefault="005961AA" w:rsidP="00991C4A"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Тренинг   </w:t>
            </w:r>
          </w:p>
          <w:p w:rsidR="005961AA" w:rsidRPr="00991C4A" w:rsidRDefault="005961AA" w:rsidP="004801A8">
            <w:pPr>
              <w:jc w:val="both"/>
            </w:pPr>
          </w:p>
          <w:p w:rsidR="005961AA" w:rsidRPr="00991C4A" w:rsidRDefault="005961AA" w:rsidP="004801A8">
            <w:pPr>
              <w:jc w:val="both"/>
            </w:pPr>
            <w:r w:rsidRPr="00991C4A">
              <w:t xml:space="preserve">Практикум 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13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Простые и сложные предложения.  Односоставные предложения. Неполные предложения.    Интонационная норма. Нормы согласования (согласование сказуемого с подлежащим, согласование определений с определяемым словом)     Нормы управления. Построение предложений с однородными членами. Построение сложноподчиненных предложений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 </w:t>
            </w:r>
          </w:p>
          <w:p w:rsidR="005961AA" w:rsidRPr="00991C4A" w:rsidRDefault="005961AA" w:rsidP="004801A8">
            <w:pPr>
              <w:jc w:val="both"/>
            </w:pPr>
          </w:p>
          <w:p w:rsidR="005961AA" w:rsidRPr="00991C4A" w:rsidRDefault="005961AA" w:rsidP="004801A8">
            <w:pPr>
              <w:jc w:val="both"/>
            </w:pPr>
            <w:r w:rsidRPr="00991C4A">
              <w:t xml:space="preserve">Тренинг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14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 xml:space="preserve">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 w:rsidRPr="00991C4A">
              <w:t>косвенную</w:t>
            </w:r>
            <w:proofErr w:type="gramEnd"/>
            <w:r w:rsidRPr="00991C4A">
              <w:t xml:space="preserve">. Синтаксическая синонимия. </w:t>
            </w: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по теме «Синтаксические нормы</w:t>
            </w:r>
            <w:r w:rsidRPr="00634643">
              <w:rPr>
                <w:b/>
                <w:color w:val="000000" w:themeColor="text1"/>
              </w:rPr>
              <w:t>»</w:t>
            </w:r>
            <w:r w:rsidRPr="004801A8">
              <w:rPr>
                <w:b/>
                <w:color w:val="0000FF"/>
              </w:rPr>
              <w:t xml:space="preserve">   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4801A8" w:rsidRDefault="005961AA" w:rsidP="004801A8">
            <w:pPr>
              <w:jc w:val="both"/>
              <w:rPr>
                <w:color w:val="FF0000"/>
              </w:rPr>
            </w:pPr>
            <w:r w:rsidRPr="00991C4A">
              <w:t xml:space="preserve">Практикум Самостоятельная работа  </w:t>
            </w: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15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Знаки препинания в простом предложении  (с однородными членами предложения, при обособлении второстепенных членов предложения). 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>Работа с тестами</w:t>
            </w:r>
          </w:p>
          <w:p w:rsidR="005961AA" w:rsidRPr="00634643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</w:t>
            </w:r>
            <w:r>
              <w:t>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lastRenderedPageBreak/>
              <w:t>16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Знаки препинания в сложноподчиненных и бессоюзных предложениях. Знаки препинания в сложных предложениях с союзной и бессоюзной связью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</w:t>
            </w:r>
          </w:p>
          <w:p w:rsidR="005961AA" w:rsidRPr="00991C4A" w:rsidRDefault="005961AA" w:rsidP="004801A8">
            <w:pPr>
              <w:jc w:val="both"/>
            </w:pPr>
            <w:r w:rsidRPr="00991C4A">
              <w:t>Работа с тестами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</w:t>
            </w:r>
            <w:r>
              <w:t>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17-18</w:t>
            </w:r>
          </w:p>
        </w:tc>
        <w:tc>
          <w:tcPr>
            <w:tcW w:w="983" w:type="dxa"/>
          </w:tcPr>
          <w:p w:rsidR="005961AA" w:rsidRPr="004801A8" w:rsidRDefault="005961AA" w:rsidP="004801A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5961AA" w:rsidRPr="004801A8" w:rsidRDefault="005961AA" w:rsidP="00C1690F">
            <w:pPr>
              <w:rPr>
                <w:b/>
              </w:rPr>
            </w:pPr>
            <w:r w:rsidRPr="004801A8">
              <w:rPr>
                <w:b/>
              </w:rPr>
              <w:t>За</w:t>
            </w:r>
            <w:r w:rsidR="00634643">
              <w:rPr>
                <w:b/>
              </w:rPr>
              <w:t>четная работа по тестам</w:t>
            </w:r>
            <w:r w:rsidRPr="004801A8">
              <w:rPr>
                <w:b/>
              </w:rPr>
              <w:t xml:space="preserve"> (с само- и взаимопроверкой по окончании работы)</w:t>
            </w:r>
          </w:p>
        </w:tc>
        <w:tc>
          <w:tcPr>
            <w:tcW w:w="782" w:type="dxa"/>
          </w:tcPr>
          <w:p w:rsidR="005961AA" w:rsidRPr="004801A8" w:rsidRDefault="005961AA" w:rsidP="004801A8">
            <w:pPr>
              <w:jc w:val="both"/>
              <w:rPr>
                <w:b/>
              </w:rPr>
            </w:pPr>
            <w:r w:rsidRPr="004801A8">
              <w:rPr>
                <w:b/>
              </w:rPr>
              <w:t xml:space="preserve">   2</w:t>
            </w:r>
          </w:p>
        </w:tc>
        <w:tc>
          <w:tcPr>
            <w:tcW w:w="2168" w:type="dxa"/>
          </w:tcPr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19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Микротекст (структура, смысловая и композиционная целостность текста). Логико-смысловые отношения между частями текста. Основная и дополнительная информация текста. Информационная обработка текста.     Средства связи предложений в тексте (смысловые, лексические, морфологические)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Работа / текст 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  <w:p w:rsidR="005961AA" w:rsidRPr="00991C4A" w:rsidRDefault="005961AA" w:rsidP="004801A8">
            <w:pPr>
              <w:jc w:val="both"/>
            </w:pPr>
            <w:r w:rsidRPr="00991C4A">
              <w:t xml:space="preserve">Исследовательская работа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20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Функционально-смысловые типы речи, их отличительные признаки. Предупреждение ошибок при определении типов речи в микротексте. Функциональные стили, их специфика.  Предупреждение ошибок при определении стиля текста, его фрагмента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Практикум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EE64C6" w:rsidRDefault="00EE64C6" w:rsidP="009F2886">
            <w:r w:rsidRPr="00EE64C6">
              <w:t>Таблица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991C4A">
            <w:r w:rsidRPr="00991C4A">
              <w:t>21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 xml:space="preserve">Изобразительно-выразительные средства языка. Выразительные средства лексики и фразеологии. </w:t>
            </w:r>
            <w:proofErr w:type="gramStart"/>
            <w:r w:rsidRPr="00991C4A">
              <w:t>Тропы (эпитет, метафора,  сравнение, метонимия, синекдоха, ирония</w:t>
            </w:r>
            <w:proofErr w:type="gramEnd"/>
          </w:p>
          <w:p w:rsidR="005961AA" w:rsidRPr="00991C4A" w:rsidRDefault="005961AA" w:rsidP="00C1690F">
            <w:r w:rsidRPr="00991C4A">
              <w:t>и д</w:t>
            </w:r>
            <w:r w:rsidR="004B0F3C">
              <w:t>р.) Умение находить их в тексте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Мини-исследование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EE64C6" w:rsidRDefault="00EE64C6" w:rsidP="009F2886">
            <w:r w:rsidRPr="00EE64C6">
              <w:t>Таблица</w:t>
            </w:r>
          </w:p>
        </w:tc>
      </w:tr>
      <w:tr w:rsidR="00991C4A" w:rsidRPr="004801A8" w:rsidTr="00634643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22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  <w:shd w:val="clear" w:color="auto" w:fill="FFFFFF" w:themeFill="background1"/>
          </w:tcPr>
          <w:p w:rsidR="005961AA" w:rsidRPr="00634643" w:rsidRDefault="005961AA" w:rsidP="00C1690F">
            <w:pPr>
              <w:rPr>
                <w:i/>
                <w:color w:val="000000" w:themeColor="text1"/>
              </w:rPr>
            </w:pP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по теме «Микротекст»  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634643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23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грамотность). Исходные тексты, их жанровое многообразие.   Формулировка проблем исходного текста. Проблематика текстов предыдущих лет. Варианты формулировок проблемы</w:t>
            </w:r>
            <w:proofErr w:type="gramStart"/>
            <w:r w:rsidRPr="00991C4A">
              <w:t>.А</w:t>
            </w:r>
            <w:proofErr w:type="gramEnd"/>
            <w:r w:rsidRPr="00991C4A">
              <w:t xml:space="preserve">нализ текстов и проблем лучших экзаменационных работ </w:t>
            </w:r>
            <w:r w:rsidRPr="00991C4A">
              <w:lastRenderedPageBreak/>
              <w:t>прошлых лет</w:t>
            </w:r>
          </w:p>
        </w:tc>
        <w:tc>
          <w:tcPr>
            <w:tcW w:w="782" w:type="dxa"/>
          </w:tcPr>
          <w:p w:rsidR="005961AA" w:rsidRPr="00991C4A" w:rsidRDefault="00991C4A" w:rsidP="004801A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68" w:type="dxa"/>
          </w:tcPr>
          <w:p w:rsidR="005961AA" w:rsidRPr="00991C4A" w:rsidRDefault="00991C4A" w:rsidP="004801A8">
            <w:pPr>
              <w:jc w:val="both"/>
            </w:pPr>
            <w:r w:rsidRPr="00991C4A">
              <w:t>Л</w:t>
            </w:r>
            <w:r w:rsidR="005961AA" w:rsidRPr="00991C4A">
              <w:t>екция</w:t>
            </w:r>
          </w:p>
          <w:p w:rsidR="005961AA" w:rsidRPr="00991C4A" w:rsidRDefault="00991C4A" w:rsidP="004801A8">
            <w:pPr>
              <w:jc w:val="both"/>
            </w:pPr>
            <w:r w:rsidRPr="00991C4A">
              <w:t>П</w:t>
            </w:r>
            <w:r w:rsidR="005961AA" w:rsidRPr="00991C4A">
              <w:t>рактикум</w:t>
            </w:r>
            <w:r w:rsidR="005961AA" w:rsidRPr="004801A8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Тексты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lastRenderedPageBreak/>
              <w:t>24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 xml:space="preserve">Проблема и её комментарий. Способы </w:t>
            </w:r>
            <w:proofErr w:type="gramStart"/>
            <w:r w:rsidRPr="00991C4A">
              <w:t>комментария проблемы</w:t>
            </w:r>
            <w:proofErr w:type="gramEnd"/>
            <w:r w:rsidRPr="00991C4A">
              <w:t>, его письменное оформление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991C4A" w:rsidP="004801A8">
            <w:pPr>
              <w:jc w:val="both"/>
            </w:pPr>
            <w:r w:rsidRPr="00991C4A">
              <w:t>Мини-сочинение</w:t>
            </w:r>
          </w:p>
          <w:p w:rsidR="005961AA" w:rsidRPr="004801A8" w:rsidRDefault="005961AA" w:rsidP="00634643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Тексты</w:t>
            </w:r>
          </w:p>
        </w:tc>
      </w:tr>
      <w:tr w:rsidR="00991C4A" w:rsidRPr="004801A8">
        <w:trPr>
          <w:trHeight w:val="274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25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Авторская позиция, её отражение в тексте. Требования к формулировке авторской позиции в письменной работе выпускника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991C4A" w:rsidP="004801A8">
            <w:pPr>
              <w:jc w:val="both"/>
            </w:pPr>
            <w:r w:rsidRPr="00991C4A">
              <w:t>Мини-</w:t>
            </w:r>
            <w:r w:rsidR="00EE64C6">
              <w:t>сочинение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Тексты</w:t>
            </w:r>
          </w:p>
        </w:tc>
      </w:tr>
      <w:tr w:rsidR="00991C4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26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Аргументация собственного мнения по проблеме. Источники аргументации. Правила использования аргументов. Этическая норма. Анализ письменных работ выпускников предыдущих лет с точки зрения правильности и убедительности приводимых аргументов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991C4A" w:rsidRPr="00991C4A" w:rsidRDefault="00991C4A" w:rsidP="004801A8">
            <w:pPr>
              <w:jc w:val="both"/>
            </w:pPr>
            <w:r w:rsidRPr="00991C4A">
              <w:t>Мини-сочинение</w:t>
            </w:r>
          </w:p>
          <w:p w:rsidR="005961AA" w:rsidRPr="004801A8" w:rsidRDefault="00991C4A" w:rsidP="004801A8">
            <w:pPr>
              <w:jc w:val="both"/>
              <w:rPr>
                <w:color w:val="FF0000"/>
              </w:rPr>
            </w:pPr>
            <w:r w:rsidRPr="00991C4A">
              <w:t xml:space="preserve">Исследовательская </w:t>
            </w:r>
            <w:r w:rsidR="005961AA" w:rsidRPr="00991C4A">
              <w:t xml:space="preserve">работа  </w:t>
            </w:r>
          </w:p>
        </w:tc>
        <w:tc>
          <w:tcPr>
            <w:tcW w:w="1890" w:type="dxa"/>
          </w:tcPr>
          <w:p w:rsidR="005961AA" w:rsidRPr="004801A8" w:rsidRDefault="00EE64C6" w:rsidP="009F2886">
            <w:pPr>
              <w:rPr>
                <w:b/>
              </w:rPr>
            </w:pPr>
            <w:r w:rsidRPr="00EE64C6">
              <w:t>Тексты</w:t>
            </w:r>
          </w:p>
        </w:tc>
      </w:tr>
      <w:tr w:rsidR="005961A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27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Смысловая цельность, речевая связность и последовательность изложения письменной работы. Требования к точности и выразительности речи экзаменационной работы. Речевые ошибки и недочёты. Фактические и фоновые ошибки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5961AA" w:rsidRPr="00991C4A" w:rsidRDefault="00991C4A" w:rsidP="004801A8">
            <w:pPr>
              <w:jc w:val="both"/>
            </w:pPr>
            <w:r w:rsidRPr="00991C4A">
              <w:t>П</w:t>
            </w:r>
            <w:r w:rsidR="005961AA" w:rsidRPr="00991C4A">
              <w:t xml:space="preserve">рактикум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EE64C6" w:rsidRDefault="00EE64C6" w:rsidP="009F2886">
            <w:r w:rsidRPr="00EE64C6">
              <w:t>Тексты</w:t>
            </w:r>
          </w:p>
        </w:tc>
      </w:tr>
      <w:tr w:rsidR="005961A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28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634643" w:rsidRDefault="005961AA" w:rsidP="00C1690F">
            <w:pPr>
              <w:rPr>
                <w:i/>
                <w:color w:val="000000" w:themeColor="text1"/>
              </w:rPr>
            </w:pPr>
            <w:proofErr w:type="spellStart"/>
            <w:r w:rsidRPr="00634643">
              <w:rPr>
                <w:i/>
                <w:color w:val="000000" w:themeColor="text1"/>
              </w:rPr>
              <w:t>Тренировочно-диагностическая</w:t>
            </w:r>
            <w:proofErr w:type="spellEnd"/>
            <w:r w:rsidRPr="00634643">
              <w:rPr>
                <w:i/>
                <w:color w:val="000000" w:themeColor="text1"/>
              </w:rPr>
              <w:t xml:space="preserve"> работа (написание сочинения)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2</w:t>
            </w:r>
          </w:p>
        </w:tc>
        <w:tc>
          <w:tcPr>
            <w:tcW w:w="2168" w:type="dxa"/>
          </w:tcPr>
          <w:p w:rsidR="005961AA" w:rsidRPr="00991C4A" w:rsidRDefault="00991C4A" w:rsidP="004801A8">
            <w:pPr>
              <w:jc w:val="both"/>
            </w:pPr>
            <w:r w:rsidRPr="00991C4A">
              <w:t>С</w:t>
            </w:r>
            <w:r w:rsidR="005961AA" w:rsidRPr="00991C4A">
              <w:t xml:space="preserve">очинение   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5961A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29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634643" w:rsidRDefault="005961AA" w:rsidP="00C1690F">
            <w:pPr>
              <w:rPr>
                <w:color w:val="000000" w:themeColor="text1"/>
              </w:rPr>
            </w:pPr>
            <w:r w:rsidRPr="00634643">
              <w:rPr>
                <w:color w:val="000000" w:themeColor="text1"/>
              </w:rPr>
              <w:t>Анализ и редактирование своих работ. Анализ и редактирование образцов ученических сочинений. Подготовка к репетиционному ЕГЭ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991C4A" w:rsidRPr="00991C4A" w:rsidRDefault="00991C4A" w:rsidP="004801A8">
            <w:pPr>
              <w:jc w:val="both"/>
            </w:pPr>
            <w:r w:rsidRPr="00991C4A">
              <w:t xml:space="preserve">Самостоятельная </w:t>
            </w:r>
            <w:r w:rsidR="005961AA" w:rsidRPr="00991C4A">
              <w:t xml:space="preserve">работа </w:t>
            </w:r>
          </w:p>
          <w:p w:rsidR="005961AA" w:rsidRPr="00991C4A" w:rsidRDefault="00991C4A" w:rsidP="004801A8">
            <w:pPr>
              <w:jc w:val="both"/>
            </w:pPr>
            <w:r w:rsidRPr="00991C4A">
              <w:t>Т</w:t>
            </w:r>
            <w:r w:rsidR="005961AA" w:rsidRPr="00991C4A">
              <w:t>ренинг</w:t>
            </w:r>
          </w:p>
        </w:tc>
        <w:tc>
          <w:tcPr>
            <w:tcW w:w="1890" w:type="dxa"/>
          </w:tcPr>
          <w:p w:rsidR="005961AA" w:rsidRPr="00EE64C6" w:rsidRDefault="00EE64C6" w:rsidP="009F2886">
            <w:r w:rsidRPr="00EE64C6">
              <w:t>Тексты</w:t>
            </w:r>
          </w:p>
        </w:tc>
      </w:tr>
      <w:tr w:rsidR="005961AA" w:rsidRPr="004801A8">
        <w:trPr>
          <w:trHeight w:val="289"/>
        </w:trPr>
        <w:tc>
          <w:tcPr>
            <w:tcW w:w="745" w:type="dxa"/>
          </w:tcPr>
          <w:p w:rsidR="005961AA" w:rsidRPr="004801A8" w:rsidRDefault="005961AA" w:rsidP="004801A8">
            <w:pPr>
              <w:jc w:val="center"/>
              <w:rPr>
                <w:b/>
              </w:rPr>
            </w:pPr>
            <w:r w:rsidRPr="004801A8">
              <w:rPr>
                <w:b/>
              </w:rPr>
              <w:t>30-33</w:t>
            </w:r>
          </w:p>
        </w:tc>
        <w:tc>
          <w:tcPr>
            <w:tcW w:w="983" w:type="dxa"/>
          </w:tcPr>
          <w:p w:rsidR="005961AA" w:rsidRPr="004801A8" w:rsidRDefault="005961AA" w:rsidP="004801A8">
            <w:pPr>
              <w:jc w:val="both"/>
              <w:rPr>
                <w:b/>
              </w:rPr>
            </w:pPr>
          </w:p>
        </w:tc>
        <w:tc>
          <w:tcPr>
            <w:tcW w:w="3600" w:type="dxa"/>
          </w:tcPr>
          <w:p w:rsidR="005961AA" w:rsidRPr="004801A8" w:rsidRDefault="005961AA" w:rsidP="00C1690F">
            <w:pPr>
              <w:rPr>
                <w:b/>
              </w:rPr>
            </w:pPr>
            <w:r w:rsidRPr="004801A8">
              <w:rPr>
                <w:b/>
              </w:rPr>
              <w:t>Итоговая зачетная работа в форме репетиционного ЕГЭ</w:t>
            </w:r>
          </w:p>
        </w:tc>
        <w:tc>
          <w:tcPr>
            <w:tcW w:w="782" w:type="dxa"/>
          </w:tcPr>
          <w:p w:rsidR="005961AA" w:rsidRPr="004801A8" w:rsidRDefault="005961AA" w:rsidP="004801A8">
            <w:pPr>
              <w:jc w:val="both"/>
              <w:rPr>
                <w:b/>
              </w:rPr>
            </w:pPr>
            <w:r w:rsidRPr="004801A8">
              <w:rPr>
                <w:b/>
              </w:rPr>
              <w:t xml:space="preserve">    4</w:t>
            </w:r>
          </w:p>
        </w:tc>
        <w:tc>
          <w:tcPr>
            <w:tcW w:w="2168" w:type="dxa"/>
          </w:tcPr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  <w:tr w:rsidR="005961AA" w:rsidRPr="004801A8">
        <w:trPr>
          <w:trHeight w:val="289"/>
        </w:trPr>
        <w:tc>
          <w:tcPr>
            <w:tcW w:w="745" w:type="dxa"/>
          </w:tcPr>
          <w:p w:rsidR="005961AA" w:rsidRPr="00991C4A" w:rsidRDefault="005961AA" w:rsidP="004801A8">
            <w:pPr>
              <w:jc w:val="center"/>
            </w:pPr>
            <w:r w:rsidRPr="00991C4A">
              <w:t>34</w:t>
            </w:r>
          </w:p>
        </w:tc>
        <w:tc>
          <w:tcPr>
            <w:tcW w:w="983" w:type="dxa"/>
          </w:tcPr>
          <w:p w:rsidR="005961AA" w:rsidRPr="00991C4A" w:rsidRDefault="005961AA" w:rsidP="004801A8">
            <w:pPr>
              <w:jc w:val="both"/>
            </w:pPr>
          </w:p>
        </w:tc>
        <w:tc>
          <w:tcPr>
            <w:tcW w:w="3600" w:type="dxa"/>
          </w:tcPr>
          <w:p w:rsidR="005961AA" w:rsidRPr="00991C4A" w:rsidRDefault="005961AA" w:rsidP="00C1690F">
            <w:r w:rsidRPr="00991C4A">
              <w:t>Анализ (самоанализ) итоговых зачетных работ</w:t>
            </w:r>
          </w:p>
        </w:tc>
        <w:tc>
          <w:tcPr>
            <w:tcW w:w="782" w:type="dxa"/>
          </w:tcPr>
          <w:p w:rsidR="005961AA" w:rsidRPr="00991C4A" w:rsidRDefault="005961AA" w:rsidP="004801A8">
            <w:pPr>
              <w:jc w:val="both"/>
            </w:pPr>
            <w:r w:rsidRPr="00991C4A">
              <w:t xml:space="preserve">   1</w:t>
            </w:r>
          </w:p>
        </w:tc>
        <w:tc>
          <w:tcPr>
            <w:tcW w:w="2168" w:type="dxa"/>
          </w:tcPr>
          <w:p w:rsidR="00991C4A" w:rsidRPr="00991C4A" w:rsidRDefault="00991C4A" w:rsidP="004801A8">
            <w:pPr>
              <w:jc w:val="both"/>
            </w:pPr>
            <w:r w:rsidRPr="00991C4A">
              <w:t>Практикум</w:t>
            </w:r>
          </w:p>
          <w:p w:rsidR="005961AA" w:rsidRPr="004801A8" w:rsidRDefault="005961AA" w:rsidP="004801A8">
            <w:pPr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5961AA" w:rsidRPr="004801A8" w:rsidRDefault="005961AA" w:rsidP="009F2886">
            <w:pPr>
              <w:rPr>
                <w:b/>
              </w:rPr>
            </w:pPr>
          </w:p>
        </w:tc>
      </w:tr>
    </w:tbl>
    <w:p w:rsidR="009F2886" w:rsidRPr="00991C4A" w:rsidRDefault="009F2886" w:rsidP="009F2886">
      <w:pPr>
        <w:rPr>
          <w:b/>
        </w:rPr>
      </w:pPr>
    </w:p>
    <w:p w:rsidR="00911937" w:rsidRPr="00991C4A" w:rsidRDefault="00911937" w:rsidP="009F2886">
      <w:pPr>
        <w:rPr>
          <w:b/>
        </w:rPr>
      </w:pPr>
    </w:p>
    <w:p w:rsidR="009F2886" w:rsidRDefault="009F2886" w:rsidP="004C4790">
      <w:pPr>
        <w:rPr>
          <w:sz w:val="28"/>
          <w:szCs w:val="28"/>
        </w:rPr>
      </w:pPr>
    </w:p>
    <w:p w:rsidR="004C4790" w:rsidRDefault="004C4790">
      <w:pPr>
        <w:rPr>
          <w:sz w:val="28"/>
          <w:szCs w:val="28"/>
        </w:rPr>
      </w:pPr>
    </w:p>
    <w:p w:rsidR="00974297" w:rsidRDefault="00974297" w:rsidP="00974297">
      <w:pPr>
        <w:rPr>
          <w:sz w:val="28"/>
          <w:szCs w:val="28"/>
        </w:rPr>
      </w:pPr>
    </w:p>
    <w:p w:rsidR="001C203F" w:rsidRDefault="001C203F" w:rsidP="00974297">
      <w:pPr>
        <w:jc w:val="center"/>
        <w:rPr>
          <w:b/>
          <w:sz w:val="28"/>
          <w:szCs w:val="28"/>
        </w:rPr>
      </w:pPr>
    </w:p>
    <w:p w:rsidR="001C203F" w:rsidRDefault="001C203F" w:rsidP="00974297">
      <w:pPr>
        <w:jc w:val="center"/>
        <w:rPr>
          <w:b/>
          <w:sz w:val="28"/>
          <w:szCs w:val="28"/>
        </w:rPr>
      </w:pPr>
    </w:p>
    <w:p w:rsidR="00A34A75" w:rsidRDefault="00A34A75" w:rsidP="00974297">
      <w:pPr>
        <w:jc w:val="center"/>
        <w:rPr>
          <w:b/>
          <w:sz w:val="28"/>
          <w:szCs w:val="28"/>
        </w:rPr>
      </w:pPr>
    </w:p>
    <w:p w:rsidR="00A34A75" w:rsidRDefault="00A34A75" w:rsidP="00974297">
      <w:pPr>
        <w:jc w:val="center"/>
        <w:rPr>
          <w:b/>
          <w:sz w:val="28"/>
          <w:szCs w:val="28"/>
        </w:rPr>
      </w:pPr>
    </w:p>
    <w:p w:rsidR="00A34A75" w:rsidRDefault="00A34A75" w:rsidP="00974297">
      <w:pPr>
        <w:jc w:val="center"/>
        <w:rPr>
          <w:b/>
          <w:sz w:val="28"/>
          <w:szCs w:val="28"/>
        </w:rPr>
      </w:pPr>
    </w:p>
    <w:p w:rsidR="00A34A75" w:rsidRDefault="00A34A75" w:rsidP="00974297">
      <w:pPr>
        <w:jc w:val="center"/>
        <w:rPr>
          <w:b/>
          <w:sz w:val="28"/>
          <w:szCs w:val="28"/>
        </w:rPr>
      </w:pPr>
    </w:p>
    <w:p w:rsidR="00A34A75" w:rsidRDefault="00A34A75" w:rsidP="00974297">
      <w:pPr>
        <w:jc w:val="center"/>
        <w:rPr>
          <w:b/>
          <w:sz w:val="28"/>
          <w:szCs w:val="28"/>
        </w:rPr>
      </w:pPr>
    </w:p>
    <w:p w:rsidR="00C1690F" w:rsidRDefault="00C1690F" w:rsidP="004B0F3C">
      <w:pPr>
        <w:rPr>
          <w:b/>
          <w:sz w:val="28"/>
          <w:szCs w:val="28"/>
        </w:rPr>
      </w:pPr>
    </w:p>
    <w:p w:rsidR="00634643" w:rsidRDefault="00634643" w:rsidP="00035428">
      <w:pPr>
        <w:jc w:val="center"/>
        <w:rPr>
          <w:b/>
        </w:rPr>
      </w:pPr>
    </w:p>
    <w:p w:rsidR="00634643" w:rsidRDefault="00634643" w:rsidP="00035428">
      <w:pPr>
        <w:jc w:val="center"/>
        <w:rPr>
          <w:b/>
        </w:rPr>
      </w:pPr>
    </w:p>
    <w:p w:rsidR="00547880" w:rsidRPr="00035428" w:rsidRDefault="00547880" w:rsidP="00035428">
      <w:pPr>
        <w:jc w:val="center"/>
        <w:rPr>
          <w:b/>
        </w:rPr>
      </w:pPr>
      <w:r w:rsidRPr="00035428">
        <w:rPr>
          <w:b/>
        </w:rPr>
        <w:lastRenderedPageBreak/>
        <w:t>Информационные источники</w:t>
      </w:r>
    </w:p>
    <w:p w:rsidR="00035428" w:rsidRPr="00035428" w:rsidRDefault="00547880" w:rsidP="00035428">
      <w:pPr>
        <w:jc w:val="center"/>
        <w:rPr>
          <w:b/>
        </w:rPr>
      </w:pPr>
      <w:r w:rsidRPr="00035428">
        <w:rPr>
          <w:b/>
        </w:rPr>
        <w:t>для уч</w:t>
      </w:r>
      <w:r w:rsidR="001D4E03" w:rsidRPr="00035428">
        <w:rPr>
          <w:b/>
        </w:rPr>
        <w:t>ителя</w:t>
      </w:r>
    </w:p>
    <w:p w:rsidR="003C149D" w:rsidRPr="00974297" w:rsidRDefault="003C149D" w:rsidP="00035428">
      <w:pPr>
        <w:numPr>
          <w:ilvl w:val="0"/>
          <w:numId w:val="12"/>
        </w:numPr>
      </w:pPr>
      <w:r w:rsidRPr="00035428">
        <w:t>Александров В.Н. и др. Единый государственный экзамен</w:t>
      </w:r>
      <w:r w:rsidRPr="003C149D">
        <w:t xml:space="preserve">. Русский язык: Справочные материалы, контрольно-тренировочные упражнения, создание текста. – Челябинск: Взгляд, 2004. </w:t>
      </w:r>
    </w:p>
    <w:p w:rsidR="003C149D" w:rsidRDefault="003C149D" w:rsidP="003C149D">
      <w:pPr>
        <w:numPr>
          <w:ilvl w:val="0"/>
          <w:numId w:val="12"/>
        </w:numPr>
      </w:pPr>
      <w:r w:rsidRPr="00AC4144">
        <w:t>Власенков</w:t>
      </w:r>
      <w:r>
        <w:t xml:space="preserve"> А.И., </w:t>
      </w:r>
      <w:proofErr w:type="spellStart"/>
      <w:r w:rsidRPr="00AC4144">
        <w:t>Рыбченкова</w:t>
      </w:r>
      <w:proofErr w:type="spellEnd"/>
      <w:r>
        <w:t xml:space="preserve"> Л.М.</w:t>
      </w:r>
      <w:r w:rsidRPr="00AC4144">
        <w:t>. Русский язык. Граммати</w:t>
      </w:r>
      <w:r>
        <w:t>ка. Текст. Стили речи. Учебное пособие для 10-11 классов общеобразовательных</w:t>
      </w:r>
      <w:r w:rsidRPr="00AC4144">
        <w:t xml:space="preserve"> учреждений.– 9-е изд. – </w:t>
      </w:r>
      <w:r>
        <w:t>М.: Просвещение, 2007.</w:t>
      </w:r>
    </w:p>
    <w:p w:rsidR="003C149D" w:rsidRDefault="003C149D" w:rsidP="003C149D">
      <w:pPr>
        <w:numPr>
          <w:ilvl w:val="0"/>
          <w:numId w:val="12"/>
        </w:numPr>
      </w:pP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 Русский язык. 10-11 классы. Учебник для общеобразовательных учреждений. - М.: Русское слово, 2006.</w:t>
      </w:r>
    </w:p>
    <w:p w:rsidR="003C149D" w:rsidRDefault="003C149D" w:rsidP="003C149D">
      <w:pPr>
        <w:numPr>
          <w:ilvl w:val="0"/>
          <w:numId w:val="12"/>
        </w:numPr>
        <w:spacing w:before="100" w:beforeAutospacing="1" w:after="100" w:afterAutospacing="1"/>
      </w:pPr>
      <w:proofErr w:type="spellStart"/>
      <w:r w:rsidRPr="003C149D">
        <w:t>Егораева</w:t>
      </w:r>
      <w:proofErr w:type="spellEnd"/>
      <w:r w:rsidRPr="003C149D">
        <w:t xml:space="preserve"> Г.Т. Русский язык. Выполнение задания части 3 (С). -  М.: Экзамен, 2009. </w:t>
      </w:r>
    </w:p>
    <w:p w:rsidR="00035428" w:rsidRDefault="00035428" w:rsidP="00035428">
      <w:pPr>
        <w:numPr>
          <w:ilvl w:val="0"/>
          <w:numId w:val="12"/>
        </w:numPr>
        <w:tabs>
          <w:tab w:val="left" w:pos="900"/>
        </w:tabs>
        <w:jc w:val="both"/>
      </w:pPr>
      <w:r w:rsidRPr="00035428">
        <w:t>Егорова Н.В., Дмитриева Л.П., Золотарева И.В. Поурочные разработки по русскому языку.11 класс. - М.,2005.</w:t>
      </w:r>
    </w:p>
    <w:p w:rsidR="003C149D" w:rsidRDefault="003C149D" w:rsidP="003C149D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>
        <w:t>Ед</w:t>
      </w:r>
      <w:r w:rsidRPr="003C149D">
        <w:rPr>
          <w:color w:val="000000"/>
        </w:rPr>
        <w:t>иный государственный экзамен. Русский язык. Универсальные материал</w:t>
      </w:r>
      <w:r>
        <w:rPr>
          <w:color w:val="000000"/>
        </w:rPr>
        <w:t>ы для подготовки учащихся/ ФИПИ/ А</w:t>
      </w:r>
      <w:r w:rsidRPr="003C149D">
        <w:rPr>
          <w:color w:val="000000"/>
        </w:rPr>
        <w:t xml:space="preserve">вторы составители: В.И. Капинос, И.П. </w:t>
      </w:r>
      <w:proofErr w:type="spellStart"/>
      <w:r w:rsidRPr="003C149D">
        <w:rPr>
          <w:color w:val="000000"/>
        </w:rPr>
        <w:t>Цыбулько</w:t>
      </w:r>
      <w:proofErr w:type="spellEnd"/>
      <w:r w:rsidRPr="003C149D">
        <w:rPr>
          <w:color w:val="000000"/>
        </w:rPr>
        <w:t xml:space="preserve">– </w:t>
      </w:r>
      <w:proofErr w:type="gramStart"/>
      <w:r w:rsidRPr="003C149D">
        <w:rPr>
          <w:color w:val="000000"/>
        </w:rPr>
        <w:t>М.</w:t>
      </w:r>
      <w:proofErr w:type="gramEnd"/>
      <w:r w:rsidRPr="003C149D">
        <w:rPr>
          <w:color w:val="000000"/>
        </w:rPr>
        <w:t>: Интеллект-Центр, 2009.</w:t>
      </w:r>
    </w:p>
    <w:p w:rsidR="003C149D" w:rsidRPr="003C149D" w:rsidRDefault="003C149D" w:rsidP="003C149D">
      <w:pPr>
        <w:numPr>
          <w:ilvl w:val="0"/>
          <w:numId w:val="12"/>
        </w:numPr>
        <w:spacing w:before="100" w:beforeAutospacing="1" w:after="100" w:afterAutospacing="1"/>
        <w:rPr>
          <w:lang w:val="tt-RU"/>
        </w:rPr>
      </w:pPr>
      <w:r>
        <w:rPr>
          <w:color w:val="000000"/>
        </w:rPr>
        <w:t>М</w:t>
      </w:r>
      <w:r>
        <w:rPr>
          <w:lang w:val="tt-RU"/>
        </w:rPr>
        <w:t>етодические рекомендации по оцениванию выполнения заданий ЕГЭ с развёрнутым ответом. Авторы-составители: Цыбулько И.П., Александров В.Н., Гостева Ю.Н., Капинос И.Б., Пучкова Л.И. – М.: ФИПИ, 2011.</w:t>
      </w:r>
    </w:p>
    <w:p w:rsidR="003E518B" w:rsidRDefault="003C149D" w:rsidP="003C149D">
      <w:pPr>
        <w:numPr>
          <w:ilvl w:val="0"/>
          <w:numId w:val="12"/>
        </w:numPr>
      </w:pPr>
      <w:r>
        <w:t>Р</w:t>
      </w:r>
      <w:r w:rsidR="003E518B">
        <w:t>озенталь</w:t>
      </w:r>
      <w:r w:rsidR="00EB467F">
        <w:t xml:space="preserve"> Д.И. </w:t>
      </w:r>
      <w:r w:rsidR="003E518B">
        <w:t>. Справочник по правописанию и литературной правке. Издание 8-е, исправленное и дополненное.</w:t>
      </w:r>
      <w:r w:rsidR="00EB467F">
        <w:t xml:space="preserve"> - М.: </w:t>
      </w:r>
      <w:r>
        <w:t>Айрис-пресс, 2007</w:t>
      </w:r>
      <w:r w:rsidR="003E518B">
        <w:t>.</w:t>
      </w:r>
    </w:p>
    <w:p w:rsidR="00035428" w:rsidRDefault="00035428" w:rsidP="00035428">
      <w:pPr>
        <w:numPr>
          <w:ilvl w:val="0"/>
          <w:numId w:val="12"/>
        </w:numPr>
        <w:tabs>
          <w:tab w:val="left" w:pos="900"/>
        </w:tabs>
        <w:jc w:val="both"/>
      </w:pPr>
      <w:r w:rsidRPr="00035428">
        <w:t>Сенина Н.А. Русский яз</w:t>
      </w:r>
      <w:r>
        <w:t>ык: Подготовка к ЕГЭ.- Ростов–на-</w:t>
      </w:r>
      <w:r w:rsidRPr="00035428">
        <w:t>Дону, 2006.</w:t>
      </w:r>
    </w:p>
    <w:p w:rsidR="003C149D" w:rsidRDefault="003C149D" w:rsidP="003C149D">
      <w:pPr>
        <w:numPr>
          <w:ilvl w:val="0"/>
          <w:numId w:val="12"/>
        </w:numPr>
        <w:rPr>
          <w:lang w:val="tt-RU"/>
        </w:rPr>
      </w:pPr>
      <w:r>
        <w:t>С</w:t>
      </w:r>
      <w:r w:rsidRPr="00857B6D">
        <w:rPr>
          <w:lang w:val="tt-RU"/>
        </w:rPr>
        <w:t xml:space="preserve">енина </w:t>
      </w:r>
      <w:r>
        <w:rPr>
          <w:lang w:val="tt-RU"/>
        </w:rPr>
        <w:t xml:space="preserve">Н.А. </w:t>
      </w:r>
      <w:r w:rsidRPr="00857B6D">
        <w:rPr>
          <w:lang w:val="tt-RU"/>
        </w:rPr>
        <w:t>Русский язык.</w:t>
      </w:r>
      <w:r>
        <w:rPr>
          <w:lang w:val="tt-RU"/>
        </w:rPr>
        <w:t xml:space="preserve"> Сочинение на ЕГЭ. Курс интенсивной подготовки: учебно-методическое пособие. – Ростов-на-Дону: Легион-М, 2010.</w:t>
      </w:r>
    </w:p>
    <w:p w:rsidR="003C149D" w:rsidRDefault="003C149D" w:rsidP="003C149D">
      <w:pPr>
        <w:numPr>
          <w:ilvl w:val="0"/>
          <w:numId w:val="12"/>
        </w:numPr>
        <w:rPr>
          <w:lang w:val="tt-RU"/>
        </w:rPr>
      </w:pPr>
      <w:r>
        <w:rPr>
          <w:lang w:val="tt-RU"/>
        </w:rPr>
        <w:t>С</w:t>
      </w:r>
      <w:r w:rsidRPr="00857B6D">
        <w:rPr>
          <w:lang w:val="tt-RU"/>
        </w:rPr>
        <w:t xml:space="preserve">енина </w:t>
      </w:r>
      <w:r>
        <w:rPr>
          <w:lang w:val="tt-RU"/>
        </w:rPr>
        <w:t xml:space="preserve">Н.А. </w:t>
      </w:r>
      <w:r w:rsidRPr="00857B6D">
        <w:rPr>
          <w:lang w:val="tt-RU"/>
        </w:rPr>
        <w:t>Русский язык.</w:t>
      </w:r>
      <w:r>
        <w:rPr>
          <w:lang w:val="tt-RU"/>
        </w:rPr>
        <w:t xml:space="preserve"> Тематические тесты: Подготовка к ЕГЭ. Учебное пособие для 10-11 классов.– Ростов-на-Дону: Легион-М, 2010.</w:t>
      </w:r>
    </w:p>
    <w:p w:rsidR="00035428" w:rsidRPr="00035428" w:rsidRDefault="00D2774D" w:rsidP="00035428">
      <w:pPr>
        <w:numPr>
          <w:ilvl w:val="0"/>
          <w:numId w:val="12"/>
        </w:numPr>
        <w:rPr>
          <w:lang w:val="tt-RU"/>
        </w:rPr>
      </w:pPr>
      <w:r w:rsidRPr="00D2774D">
        <w:rPr>
          <w:color w:val="000000"/>
          <w:lang w:val="tt-RU"/>
        </w:rPr>
        <w:t xml:space="preserve">http:// </w:t>
      </w:r>
      <w:r w:rsidRPr="00D2774D">
        <w:rPr>
          <w:lang w:val="tt-RU"/>
        </w:rPr>
        <w:t>www.ege.edu.ru ; http://www.fipi.ru ; http://www.examen.ru.</w:t>
      </w:r>
    </w:p>
    <w:p w:rsidR="00035428" w:rsidRPr="00416B8E" w:rsidRDefault="00035428" w:rsidP="003C149D">
      <w:pPr>
        <w:jc w:val="center"/>
        <w:rPr>
          <w:b/>
          <w:lang w:val="tt-RU"/>
        </w:rPr>
      </w:pPr>
    </w:p>
    <w:p w:rsidR="003C149D" w:rsidRPr="00035428" w:rsidRDefault="003C149D" w:rsidP="00035428">
      <w:pPr>
        <w:jc w:val="center"/>
        <w:rPr>
          <w:b/>
        </w:rPr>
      </w:pPr>
      <w:r w:rsidRPr="00035428">
        <w:rPr>
          <w:b/>
        </w:rPr>
        <w:t>Информационные источники</w:t>
      </w:r>
    </w:p>
    <w:p w:rsidR="003C149D" w:rsidRPr="00035428" w:rsidRDefault="003C149D" w:rsidP="00035428">
      <w:pPr>
        <w:jc w:val="center"/>
        <w:rPr>
          <w:b/>
        </w:rPr>
      </w:pPr>
      <w:r w:rsidRPr="00035428">
        <w:rPr>
          <w:b/>
        </w:rPr>
        <w:t>для обучающихся</w:t>
      </w:r>
    </w:p>
    <w:p w:rsidR="003C149D" w:rsidRPr="00974297" w:rsidRDefault="003C149D" w:rsidP="00035428">
      <w:pPr>
        <w:numPr>
          <w:ilvl w:val="0"/>
          <w:numId w:val="17"/>
        </w:numPr>
      </w:pPr>
      <w:r w:rsidRPr="00035428">
        <w:t>Александров В.Н. и др. Единый государственный экзамен. Русский</w:t>
      </w:r>
      <w:r w:rsidRPr="003C149D">
        <w:t xml:space="preserve"> язык: Справочные материалы, контрольно-тренировочные упражнения, создание текста. – Челябинск: Взгляд, 2004. </w:t>
      </w:r>
    </w:p>
    <w:p w:rsidR="003C149D" w:rsidRDefault="003C149D" w:rsidP="003C149D">
      <w:pPr>
        <w:numPr>
          <w:ilvl w:val="0"/>
          <w:numId w:val="17"/>
        </w:numPr>
      </w:pPr>
      <w:r w:rsidRPr="00AC4144">
        <w:t>Власенков</w:t>
      </w:r>
      <w:r>
        <w:t xml:space="preserve"> А.И., </w:t>
      </w:r>
      <w:proofErr w:type="spellStart"/>
      <w:r w:rsidRPr="00AC4144">
        <w:t>Рыбченкова</w:t>
      </w:r>
      <w:proofErr w:type="spellEnd"/>
      <w:r>
        <w:t xml:space="preserve"> Л.М.</w:t>
      </w:r>
      <w:r w:rsidRPr="00AC4144">
        <w:t>. Русский язык. Граммати</w:t>
      </w:r>
      <w:r>
        <w:t>ка. Текст. Стили речи. Учебное пособие для 10-11 классов общеобразовательных</w:t>
      </w:r>
      <w:r w:rsidRPr="00AC4144">
        <w:t xml:space="preserve"> учреждений.– 9-е изд. – </w:t>
      </w:r>
      <w:r>
        <w:t>М.: Просвещение, 2007.</w:t>
      </w:r>
    </w:p>
    <w:p w:rsidR="003C149D" w:rsidRDefault="003C149D" w:rsidP="003C149D">
      <w:pPr>
        <w:numPr>
          <w:ilvl w:val="0"/>
          <w:numId w:val="17"/>
        </w:numPr>
      </w:pP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 Русский язык. 10-11 классы. Учебник для общеобразовательных учреждений. - М.: Русское слово, 2006.</w:t>
      </w:r>
    </w:p>
    <w:p w:rsidR="003C149D" w:rsidRDefault="003C149D" w:rsidP="003C149D">
      <w:pPr>
        <w:numPr>
          <w:ilvl w:val="0"/>
          <w:numId w:val="17"/>
        </w:numPr>
        <w:spacing w:before="100" w:beforeAutospacing="1" w:after="100" w:afterAutospacing="1"/>
      </w:pPr>
      <w:proofErr w:type="spellStart"/>
      <w:r w:rsidRPr="003C149D">
        <w:t>Егораева</w:t>
      </w:r>
      <w:proofErr w:type="spellEnd"/>
      <w:r w:rsidRPr="003C149D">
        <w:t xml:space="preserve"> Г.Т. Русский язык. Выполнение задания части 3 (С). -  М.: Экзамен, 2009. </w:t>
      </w:r>
    </w:p>
    <w:p w:rsidR="003C149D" w:rsidRDefault="003C149D" w:rsidP="003C149D">
      <w:pPr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t>Ед</w:t>
      </w:r>
      <w:r w:rsidRPr="003C149D">
        <w:rPr>
          <w:color w:val="000000"/>
        </w:rPr>
        <w:t>иный государственный экзамен. Русский язык. Универсальные материал</w:t>
      </w:r>
      <w:r>
        <w:rPr>
          <w:color w:val="000000"/>
        </w:rPr>
        <w:t>ы для подготовки учащихся/ ФИПИ/ А</w:t>
      </w:r>
      <w:r w:rsidRPr="003C149D">
        <w:rPr>
          <w:color w:val="000000"/>
        </w:rPr>
        <w:t xml:space="preserve">вторы составители: В.И. Капинос, И.П. </w:t>
      </w:r>
      <w:proofErr w:type="spellStart"/>
      <w:r w:rsidRPr="003C149D">
        <w:rPr>
          <w:color w:val="000000"/>
        </w:rPr>
        <w:t>Цыбулько</w:t>
      </w:r>
      <w:proofErr w:type="spellEnd"/>
      <w:r w:rsidRPr="003C149D">
        <w:rPr>
          <w:color w:val="000000"/>
        </w:rPr>
        <w:t xml:space="preserve">– </w:t>
      </w:r>
      <w:proofErr w:type="gramStart"/>
      <w:r w:rsidRPr="003C149D">
        <w:rPr>
          <w:color w:val="000000"/>
        </w:rPr>
        <w:t>М.</w:t>
      </w:r>
      <w:proofErr w:type="gramEnd"/>
      <w:r w:rsidRPr="003C149D">
        <w:rPr>
          <w:color w:val="000000"/>
        </w:rPr>
        <w:t>: Интеллект-Центр, 2009.</w:t>
      </w:r>
    </w:p>
    <w:p w:rsidR="003C149D" w:rsidRDefault="003C149D" w:rsidP="003C149D">
      <w:pPr>
        <w:numPr>
          <w:ilvl w:val="0"/>
          <w:numId w:val="17"/>
        </w:numPr>
      </w:pPr>
      <w:r>
        <w:t>Розенталь Д.И. . Справочник по правописанию и литературной правке. Издание 8-е, исправленное и дополненное. - М.: Айрис-пресс, 2007.</w:t>
      </w:r>
    </w:p>
    <w:p w:rsidR="00035428" w:rsidRDefault="00035428" w:rsidP="00035428">
      <w:pPr>
        <w:numPr>
          <w:ilvl w:val="0"/>
          <w:numId w:val="17"/>
        </w:numPr>
        <w:tabs>
          <w:tab w:val="left" w:pos="900"/>
        </w:tabs>
        <w:jc w:val="both"/>
      </w:pPr>
      <w:r w:rsidRPr="00035428">
        <w:t>Сенина Н.А. Русский яз</w:t>
      </w:r>
      <w:r>
        <w:t>ык: Подготовка к ЕГЭ.- Ростов–на-</w:t>
      </w:r>
      <w:r w:rsidRPr="00035428">
        <w:t>Дону, 2006.</w:t>
      </w:r>
    </w:p>
    <w:p w:rsidR="003C149D" w:rsidRDefault="003C149D" w:rsidP="003C149D">
      <w:pPr>
        <w:numPr>
          <w:ilvl w:val="0"/>
          <w:numId w:val="17"/>
        </w:numPr>
        <w:rPr>
          <w:lang w:val="tt-RU"/>
        </w:rPr>
      </w:pPr>
      <w:r>
        <w:t>С</w:t>
      </w:r>
      <w:r w:rsidRPr="00857B6D">
        <w:rPr>
          <w:lang w:val="tt-RU"/>
        </w:rPr>
        <w:t xml:space="preserve">енина </w:t>
      </w:r>
      <w:r>
        <w:rPr>
          <w:lang w:val="tt-RU"/>
        </w:rPr>
        <w:t xml:space="preserve">Н.А. </w:t>
      </w:r>
      <w:r w:rsidRPr="00857B6D">
        <w:rPr>
          <w:lang w:val="tt-RU"/>
        </w:rPr>
        <w:t>Русский язык.</w:t>
      </w:r>
      <w:r>
        <w:rPr>
          <w:lang w:val="tt-RU"/>
        </w:rPr>
        <w:t xml:space="preserve"> Сочинение на ЕГЭ. Курс интенсивной подготовки: учебно-методическое пособие. – Ростов-на-Дону: Легион-М, 2010.</w:t>
      </w:r>
    </w:p>
    <w:p w:rsidR="003C149D" w:rsidRDefault="003C149D" w:rsidP="003C149D">
      <w:pPr>
        <w:numPr>
          <w:ilvl w:val="0"/>
          <w:numId w:val="17"/>
        </w:numPr>
        <w:rPr>
          <w:lang w:val="tt-RU"/>
        </w:rPr>
      </w:pPr>
      <w:r>
        <w:rPr>
          <w:lang w:val="tt-RU"/>
        </w:rPr>
        <w:t>С</w:t>
      </w:r>
      <w:r w:rsidRPr="00857B6D">
        <w:rPr>
          <w:lang w:val="tt-RU"/>
        </w:rPr>
        <w:t xml:space="preserve">енина </w:t>
      </w:r>
      <w:r>
        <w:rPr>
          <w:lang w:val="tt-RU"/>
        </w:rPr>
        <w:t xml:space="preserve">Н.А. </w:t>
      </w:r>
      <w:r w:rsidRPr="00857B6D">
        <w:rPr>
          <w:lang w:val="tt-RU"/>
        </w:rPr>
        <w:t>Русский язык.</w:t>
      </w:r>
      <w:r>
        <w:rPr>
          <w:lang w:val="tt-RU"/>
        </w:rPr>
        <w:t xml:space="preserve"> Тематические тесты: Подготовка к ЕГЭ. Учебное пособие для 10-11 классов.– Ростов-на-Дону: Легион-М, 2010.</w:t>
      </w:r>
    </w:p>
    <w:p w:rsidR="00035428" w:rsidRPr="00035428" w:rsidRDefault="00D2774D" w:rsidP="00035428">
      <w:pPr>
        <w:numPr>
          <w:ilvl w:val="0"/>
          <w:numId w:val="17"/>
        </w:numPr>
        <w:rPr>
          <w:lang w:val="tt-RU"/>
        </w:rPr>
      </w:pPr>
      <w:r w:rsidRPr="00D2774D">
        <w:rPr>
          <w:lang w:val="tt-RU"/>
        </w:rPr>
        <w:t>http:// www.ege.edu.ru ; http://www.fipi.ru ; http://www.examen.ru.</w:t>
      </w:r>
    </w:p>
    <w:p w:rsidR="00035428" w:rsidRPr="00416B8E" w:rsidRDefault="00035428" w:rsidP="00C1690F">
      <w:pPr>
        <w:jc w:val="center"/>
        <w:rPr>
          <w:b/>
          <w:lang w:val="tt-RU"/>
        </w:rPr>
      </w:pPr>
    </w:p>
    <w:p w:rsidR="00C85DB2" w:rsidRPr="00035428" w:rsidRDefault="003C149D" w:rsidP="00035428">
      <w:pPr>
        <w:jc w:val="center"/>
        <w:rPr>
          <w:b/>
        </w:rPr>
      </w:pPr>
      <w:r w:rsidRPr="00035428">
        <w:rPr>
          <w:b/>
        </w:rPr>
        <w:t>Учебно-</w:t>
      </w:r>
      <w:r w:rsidR="00863ED1" w:rsidRPr="00035428">
        <w:rPr>
          <w:b/>
        </w:rPr>
        <w:t>методическое обеспечение</w:t>
      </w:r>
    </w:p>
    <w:p w:rsidR="00C85DB2" w:rsidRPr="003C149D" w:rsidRDefault="00C85DB2" w:rsidP="00035428">
      <w:pPr>
        <w:numPr>
          <w:ilvl w:val="0"/>
          <w:numId w:val="1"/>
        </w:numPr>
        <w:jc w:val="both"/>
      </w:pPr>
      <w:r w:rsidRPr="003C149D">
        <w:t>Таблицы</w:t>
      </w:r>
      <w:r w:rsidR="003C149D" w:rsidRPr="003C149D">
        <w:t>.</w:t>
      </w:r>
    </w:p>
    <w:p w:rsidR="00C85DB2" w:rsidRPr="003C149D" w:rsidRDefault="003C5D4A" w:rsidP="00C85DB2">
      <w:pPr>
        <w:numPr>
          <w:ilvl w:val="0"/>
          <w:numId w:val="1"/>
        </w:numPr>
        <w:jc w:val="both"/>
      </w:pPr>
      <w:r w:rsidRPr="003C149D">
        <w:t>Комплекты карточек</w:t>
      </w:r>
      <w:r w:rsidR="003C149D" w:rsidRPr="003C149D">
        <w:t>.</w:t>
      </w:r>
    </w:p>
    <w:p w:rsidR="003C5D4A" w:rsidRPr="003C149D" w:rsidRDefault="003C5D4A" w:rsidP="00C85DB2">
      <w:pPr>
        <w:numPr>
          <w:ilvl w:val="0"/>
          <w:numId w:val="1"/>
        </w:numPr>
        <w:jc w:val="both"/>
      </w:pPr>
      <w:r w:rsidRPr="003C149D">
        <w:t xml:space="preserve">Наборы текстов для </w:t>
      </w:r>
      <w:r w:rsidR="008A227F" w:rsidRPr="003C149D">
        <w:t>практикумов и самостоятельной работы</w:t>
      </w:r>
      <w:r w:rsidR="003C149D" w:rsidRPr="003C149D">
        <w:t>.</w:t>
      </w:r>
    </w:p>
    <w:p w:rsidR="00825054" w:rsidRPr="00E3187A" w:rsidRDefault="00825054" w:rsidP="00825054">
      <w:pPr>
        <w:ind w:left="720"/>
        <w:jc w:val="both"/>
        <w:rPr>
          <w:sz w:val="28"/>
          <w:szCs w:val="28"/>
        </w:rPr>
      </w:pPr>
    </w:p>
    <w:p w:rsidR="00825054" w:rsidRPr="00E3187A" w:rsidRDefault="00825054" w:rsidP="00825054">
      <w:pPr>
        <w:ind w:left="720"/>
        <w:jc w:val="both"/>
        <w:rPr>
          <w:b/>
          <w:sz w:val="28"/>
          <w:szCs w:val="28"/>
        </w:rPr>
      </w:pPr>
    </w:p>
    <w:p w:rsidR="00825054" w:rsidRPr="00E3187A" w:rsidRDefault="00825054" w:rsidP="00825054">
      <w:pPr>
        <w:rPr>
          <w:b/>
          <w:sz w:val="28"/>
          <w:szCs w:val="28"/>
        </w:rPr>
      </w:pPr>
    </w:p>
    <w:p w:rsidR="0040552E" w:rsidRPr="00E3187A" w:rsidRDefault="0040552E" w:rsidP="00825054">
      <w:pPr>
        <w:rPr>
          <w:b/>
          <w:sz w:val="28"/>
          <w:szCs w:val="28"/>
        </w:rPr>
      </w:pPr>
    </w:p>
    <w:p w:rsidR="0040552E" w:rsidRPr="00E3187A" w:rsidRDefault="0040552E" w:rsidP="00825054">
      <w:pPr>
        <w:rPr>
          <w:b/>
          <w:sz w:val="28"/>
          <w:szCs w:val="28"/>
        </w:rPr>
      </w:pPr>
    </w:p>
    <w:p w:rsidR="0040552E" w:rsidRPr="00E3187A" w:rsidRDefault="0040552E" w:rsidP="00825054">
      <w:pPr>
        <w:rPr>
          <w:b/>
          <w:sz w:val="28"/>
          <w:szCs w:val="28"/>
        </w:rPr>
      </w:pPr>
    </w:p>
    <w:p w:rsidR="0040552E" w:rsidRPr="00E3187A" w:rsidRDefault="0040552E" w:rsidP="00825054">
      <w:pPr>
        <w:rPr>
          <w:b/>
          <w:sz w:val="28"/>
          <w:szCs w:val="28"/>
        </w:rPr>
      </w:pPr>
    </w:p>
    <w:p w:rsidR="00BC3C65" w:rsidRPr="00E3187A" w:rsidRDefault="00BC3C65" w:rsidP="00825054">
      <w:pPr>
        <w:ind w:left="720"/>
        <w:jc w:val="both"/>
        <w:rPr>
          <w:sz w:val="28"/>
          <w:szCs w:val="28"/>
        </w:rPr>
      </w:pPr>
    </w:p>
    <w:p w:rsidR="00BC3C65" w:rsidRPr="00E3187A" w:rsidRDefault="00BC3C65" w:rsidP="00825054">
      <w:pPr>
        <w:ind w:left="720"/>
        <w:jc w:val="both"/>
        <w:rPr>
          <w:sz w:val="28"/>
          <w:szCs w:val="28"/>
        </w:rPr>
      </w:pPr>
    </w:p>
    <w:sectPr w:rsidR="00BC3C65" w:rsidRPr="00E3187A" w:rsidSect="00E3187A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B40"/>
    <w:multiLevelType w:val="hybridMultilevel"/>
    <w:tmpl w:val="7BC26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15BAF"/>
    <w:multiLevelType w:val="hybridMultilevel"/>
    <w:tmpl w:val="A8925A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F67DBE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5D45"/>
    <w:multiLevelType w:val="hybridMultilevel"/>
    <w:tmpl w:val="F4CE4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54D53"/>
    <w:multiLevelType w:val="hybridMultilevel"/>
    <w:tmpl w:val="EF82D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A297C"/>
    <w:multiLevelType w:val="hybridMultilevel"/>
    <w:tmpl w:val="533A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07891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66486"/>
    <w:multiLevelType w:val="hybridMultilevel"/>
    <w:tmpl w:val="6DB8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E4C88"/>
    <w:multiLevelType w:val="multilevel"/>
    <w:tmpl w:val="A6E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312C5"/>
    <w:multiLevelType w:val="hybridMultilevel"/>
    <w:tmpl w:val="71CC2502"/>
    <w:lvl w:ilvl="0" w:tplc="F984D4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C6685D"/>
    <w:multiLevelType w:val="hybridMultilevel"/>
    <w:tmpl w:val="9700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F30A12"/>
    <w:multiLevelType w:val="hybridMultilevel"/>
    <w:tmpl w:val="2BB8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8650B"/>
    <w:multiLevelType w:val="hybridMultilevel"/>
    <w:tmpl w:val="230262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B56F79"/>
    <w:multiLevelType w:val="hybridMultilevel"/>
    <w:tmpl w:val="89BEBE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2655A66"/>
    <w:multiLevelType w:val="hybridMultilevel"/>
    <w:tmpl w:val="9640B660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>
    <w:nsid w:val="754D6041"/>
    <w:multiLevelType w:val="hybridMultilevel"/>
    <w:tmpl w:val="056E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71615"/>
    <w:multiLevelType w:val="multilevel"/>
    <w:tmpl w:val="93C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5"/>
  </w:num>
  <w:num w:numId="10">
    <w:abstractNumId w:val="17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6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E4"/>
    <w:rsid w:val="000073CE"/>
    <w:rsid w:val="00035428"/>
    <w:rsid w:val="00041FE4"/>
    <w:rsid w:val="00067C44"/>
    <w:rsid w:val="00077F49"/>
    <w:rsid w:val="000914FE"/>
    <w:rsid w:val="000B4349"/>
    <w:rsid w:val="00100459"/>
    <w:rsid w:val="001C203F"/>
    <w:rsid w:val="001D4E03"/>
    <w:rsid w:val="00230B0C"/>
    <w:rsid w:val="00291E6A"/>
    <w:rsid w:val="002A2791"/>
    <w:rsid w:val="002B0245"/>
    <w:rsid w:val="00320BF5"/>
    <w:rsid w:val="00323608"/>
    <w:rsid w:val="00390F0F"/>
    <w:rsid w:val="003939C0"/>
    <w:rsid w:val="003C149D"/>
    <w:rsid w:val="003C5D4A"/>
    <w:rsid w:val="003D50B0"/>
    <w:rsid w:val="003E0EC5"/>
    <w:rsid w:val="003E518B"/>
    <w:rsid w:val="0040552E"/>
    <w:rsid w:val="00412F7F"/>
    <w:rsid w:val="00416B8E"/>
    <w:rsid w:val="00422CF6"/>
    <w:rsid w:val="004728BE"/>
    <w:rsid w:val="004801A8"/>
    <w:rsid w:val="004B0F3C"/>
    <w:rsid w:val="004B1E28"/>
    <w:rsid w:val="004C4790"/>
    <w:rsid w:val="004D68B0"/>
    <w:rsid w:val="00506CAD"/>
    <w:rsid w:val="00547880"/>
    <w:rsid w:val="005610E6"/>
    <w:rsid w:val="0057323D"/>
    <w:rsid w:val="005961AA"/>
    <w:rsid w:val="005A0E27"/>
    <w:rsid w:val="005B3249"/>
    <w:rsid w:val="005D1CE6"/>
    <w:rsid w:val="0060721E"/>
    <w:rsid w:val="00634643"/>
    <w:rsid w:val="006A1245"/>
    <w:rsid w:val="006B6933"/>
    <w:rsid w:val="006F5567"/>
    <w:rsid w:val="00781E69"/>
    <w:rsid w:val="00791254"/>
    <w:rsid w:val="007E7940"/>
    <w:rsid w:val="0081232C"/>
    <w:rsid w:val="00817C4F"/>
    <w:rsid w:val="00825054"/>
    <w:rsid w:val="00841297"/>
    <w:rsid w:val="00863ED1"/>
    <w:rsid w:val="008A227F"/>
    <w:rsid w:val="008C369A"/>
    <w:rsid w:val="00911937"/>
    <w:rsid w:val="009406DE"/>
    <w:rsid w:val="00953639"/>
    <w:rsid w:val="00971ACF"/>
    <w:rsid w:val="00974297"/>
    <w:rsid w:val="00990925"/>
    <w:rsid w:val="00991C4A"/>
    <w:rsid w:val="009A4520"/>
    <w:rsid w:val="009A58E0"/>
    <w:rsid w:val="009D2095"/>
    <w:rsid w:val="009F2886"/>
    <w:rsid w:val="009F3674"/>
    <w:rsid w:val="00A12BAB"/>
    <w:rsid w:val="00A34A75"/>
    <w:rsid w:val="00A41894"/>
    <w:rsid w:val="00A53F9C"/>
    <w:rsid w:val="00B62963"/>
    <w:rsid w:val="00BA7BD9"/>
    <w:rsid w:val="00BC3C65"/>
    <w:rsid w:val="00BC6E40"/>
    <w:rsid w:val="00BD0790"/>
    <w:rsid w:val="00BD77E6"/>
    <w:rsid w:val="00BF3E14"/>
    <w:rsid w:val="00C05880"/>
    <w:rsid w:val="00C1690F"/>
    <w:rsid w:val="00C22942"/>
    <w:rsid w:val="00C44CF6"/>
    <w:rsid w:val="00C72A7D"/>
    <w:rsid w:val="00C85DB2"/>
    <w:rsid w:val="00C97014"/>
    <w:rsid w:val="00CA68AB"/>
    <w:rsid w:val="00CB18C1"/>
    <w:rsid w:val="00CB2664"/>
    <w:rsid w:val="00CB4D7E"/>
    <w:rsid w:val="00D054AD"/>
    <w:rsid w:val="00D2774D"/>
    <w:rsid w:val="00D4549F"/>
    <w:rsid w:val="00DC07E2"/>
    <w:rsid w:val="00DD4807"/>
    <w:rsid w:val="00DF3AE6"/>
    <w:rsid w:val="00DF69FE"/>
    <w:rsid w:val="00E1175E"/>
    <w:rsid w:val="00E30EDD"/>
    <w:rsid w:val="00E3187A"/>
    <w:rsid w:val="00E37600"/>
    <w:rsid w:val="00E40919"/>
    <w:rsid w:val="00EB467F"/>
    <w:rsid w:val="00EE64C6"/>
    <w:rsid w:val="00F0281A"/>
    <w:rsid w:val="00F46193"/>
    <w:rsid w:val="00F53BA9"/>
    <w:rsid w:val="00FB7350"/>
    <w:rsid w:val="00FD606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193"/>
    <w:rPr>
      <w:sz w:val="24"/>
      <w:szCs w:val="24"/>
    </w:rPr>
  </w:style>
  <w:style w:type="paragraph" w:styleId="2">
    <w:name w:val="heading 2"/>
    <w:basedOn w:val="a"/>
    <w:qFormat/>
    <w:rsid w:val="009D2095"/>
    <w:pPr>
      <w:outlineLvl w:val="1"/>
    </w:pPr>
    <w:rPr>
      <w:rFonts w:ascii="Arial" w:hAnsi="Arial" w:cs="Arial"/>
      <w:color w:val="FF8C05"/>
      <w:sz w:val="34"/>
      <w:szCs w:val="34"/>
    </w:rPr>
  </w:style>
  <w:style w:type="paragraph" w:styleId="3">
    <w:name w:val="heading 3"/>
    <w:basedOn w:val="a"/>
    <w:next w:val="a"/>
    <w:qFormat/>
    <w:rsid w:val="009D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D2095"/>
    <w:pPr>
      <w:spacing w:before="100" w:beforeAutospacing="1" w:after="100" w:afterAutospacing="1"/>
    </w:pPr>
    <w:rPr>
      <w:rFonts w:ascii="Arial" w:hAnsi="Arial" w:cs="Arial"/>
    </w:rPr>
  </w:style>
  <w:style w:type="paragraph" w:styleId="a5">
    <w:name w:val="Balloon Text"/>
    <w:basedOn w:val="a"/>
    <w:link w:val="a6"/>
    <w:rsid w:val="00C97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7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2015-09-29T10:57:00Z</cp:lastPrinted>
  <dcterms:created xsi:type="dcterms:W3CDTF">2023-10-24T08:44:00Z</dcterms:created>
  <dcterms:modified xsi:type="dcterms:W3CDTF">2023-10-24T08:44:00Z</dcterms:modified>
</cp:coreProperties>
</file>