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AC" w:rsidRDefault="00C90DAC" w:rsidP="001F5998">
      <w:pPr>
        <w:jc w:val="center"/>
        <w:rPr>
          <w:b/>
          <w:sz w:val="24"/>
          <w:szCs w:val="24"/>
          <w:lang w:val="en-US"/>
        </w:rPr>
      </w:pPr>
    </w:p>
    <w:p w:rsidR="001F5998" w:rsidRDefault="001F5998" w:rsidP="00C90DAC">
      <w:pPr>
        <w:jc w:val="center"/>
        <w:rPr>
          <w:b/>
          <w:sz w:val="24"/>
          <w:szCs w:val="24"/>
        </w:rPr>
      </w:pPr>
      <w:r w:rsidRPr="00B61EDE">
        <w:rPr>
          <w:b/>
          <w:sz w:val="24"/>
          <w:szCs w:val="24"/>
        </w:rPr>
        <w:t>Аннотация к рабочей программе по обществознанию 6-9 класс</w:t>
      </w:r>
    </w:p>
    <w:p w:rsidR="006620E5" w:rsidRPr="00B61EDE" w:rsidRDefault="006620E5" w:rsidP="00C90DAC">
      <w:pPr>
        <w:jc w:val="center"/>
        <w:rPr>
          <w:b/>
          <w:sz w:val="24"/>
          <w:szCs w:val="24"/>
        </w:rPr>
      </w:pPr>
    </w:p>
    <w:p w:rsidR="006620E5" w:rsidRPr="001C1CAB" w:rsidRDefault="006620E5" w:rsidP="006620E5">
      <w:pPr>
        <w:spacing w:line="276" w:lineRule="auto"/>
        <w:ind w:firstLine="709"/>
        <w:jc w:val="both"/>
        <w:rPr>
          <w:sz w:val="24"/>
          <w:szCs w:val="24"/>
        </w:rPr>
      </w:pPr>
      <w:r w:rsidRPr="001C1CAB">
        <w:rPr>
          <w:sz w:val="24"/>
          <w:szCs w:val="24"/>
        </w:rPr>
        <w:t>Настоящие рабочи</w:t>
      </w:r>
      <w:r>
        <w:rPr>
          <w:sz w:val="24"/>
          <w:szCs w:val="24"/>
        </w:rPr>
        <w:t>е программы по предмету Обществознание в 6</w:t>
      </w:r>
      <w:r w:rsidRPr="001C1CAB">
        <w:rPr>
          <w:sz w:val="24"/>
          <w:szCs w:val="24"/>
        </w:rPr>
        <w:t>-9 классах составлены в соответствии с нормативно-правовыми документами:</w:t>
      </w:r>
    </w:p>
    <w:p w:rsidR="006620E5" w:rsidRPr="001C1CAB" w:rsidRDefault="006620E5" w:rsidP="006620E5">
      <w:pPr>
        <w:spacing w:line="276" w:lineRule="auto"/>
        <w:ind w:firstLine="709"/>
        <w:jc w:val="both"/>
        <w:rPr>
          <w:sz w:val="24"/>
          <w:szCs w:val="24"/>
        </w:rPr>
      </w:pPr>
      <w:r w:rsidRPr="001C1CAB">
        <w:rPr>
          <w:sz w:val="24"/>
          <w:szCs w:val="24"/>
        </w:rPr>
        <w:t xml:space="preserve"> 1. Федеральным законом от 29.12.2012г. № 273-ФЗ «Об образовании в Российской Федерации» (с изменениями);</w:t>
      </w:r>
    </w:p>
    <w:p w:rsidR="006620E5" w:rsidRPr="001C1CAB" w:rsidRDefault="006620E5" w:rsidP="006620E5">
      <w:pPr>
        <w:spacing w:line="276" w:lineRule="auto"/>
        <w:ind w:firstLine="709"/>
        <w:jc w:val="both"/>
        <w:rPr>
          <w:sz w:val="24"/>
          <w:szCs w:val="24"/>
        </w:rPr>
      </w:pPr>
      <w:r w:rsidRPr="001C1CAB">
        <w:rPr>
          <w:sz w:val="24"/>
          <w:szCs w:val="24"/>
        </w:rPr>
        <w:t xml:space="preserve"> 2. Федеральным государственным образовательным стандартом основного общего образования (приказ Министерства образования и науки РФ № 1897 от 17.12.2010г.) с изменениями;</w:t>
      </w:r>
    </w:p>
    <w:p w:rsidR="006620E5" w:rsidRPr="001C1CAB" w:rsidRDefault="006620E5" w:rsidP="006620E5">
      <w:pPr>
        <w:spacing w:line="276" w:lineRule="auto"/>
        <w:ind w:firstLine="709"/>
        <w:jc w:val="both"/>
        <w:rPr>
          <w:sz w:val="24"/>
          <w:szCs w:val="24"/>
        </w:rPr>
      </w:pPr>
      <w:r w:rsidRPr="001C1CAB">
        <w:rPr>
          <w:sz w:val="24"/>
          <w:szCs w:val="24"/>
        </w:rPr>
        <w:t>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04.2015г. № 1/15)</w:t>
      </w:r>
    </w:p>
    <w:p w:rsidR="006620E5" w:rsidRPr="001C1CAB" w:rsidRDefault="006620E5" w:rsidP="006620E5">
      <w:pPr>
        <w:spacing w:line="276" w:lineRule="auto"/>
        <w:ind w:firstLine="709"/>
        <w:jc w:val="both"/>
        <w:rPr>
          <w:sz w:val="24"/>
          <w:szCs w:val="24"/>
        </w:rPr>
      </w:pPr>
      <w:r w:rsidRPr="001C1CAB">
        <w:rPr>
          <w:sz w:val="24"/>
          <w:szCs w:val="24"/>
        </w:rPr>
        <w:t xml:space="preserve">4. Приказа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w:t>
      </w:r>
    </w:p>
    <w:p w:rsidR="006620E5" w:rsidRDefault="006620E5" w:rsidP="006620E5">
      <w:pPr>
        <w:spacing w:line="276" w:lineRule="auto"/>
        <w:ind w:firstLine="709"/>
        <w:jc w:val="both"/>
        <w:rPr>
          <w:sz w:val="24"/>
          <w:szCs w:val="24"/>
        </w:rPr>
      </w:pPr>
      <w:r w:rsidRPr="001C1CAB">
        <w:rPr>
          <w:sz w:val="24"/>
          <w:szCs w:val="24"/>
        </w:rPr>
        <w:t xml:space="preserve">4.  Основной образовательной программы основного общего </w:t>
      </w:r>
      <w:proofErr w:type="gramStart"/>
      <w:r w:rsidRPr="001C1CAB">
        <w:rPr>
          <w:sz w:val="24"/>
          <w:szCs w:val="24"/>
        </w:rPr>
        <w:t>образования,  утвержденная</w:t>
      </w:r>
      <w:proofErr w:type="gramEnd"/>
      <w:r w:rsidRPr="001C1CAB">
        <w:rPr>
          <w:sz w:val="24"/>
          <w:szCs w:val="24"/>
        </w:rPr>
        <w:t xml:space="preserve"> приказом № 72 от 24.08.2020г.</w:t>
      </w:r>
    </w:p>
    <w:p w:rsidR="00FD43BC" w:rsidRPr="001C1CAB" w:rsidRDefault="00FD43BC" w:rsidP="006620E5">
      <w:pPr>
        <w:spacing w:line="276" w:lineRule="auto"/>
        <w:ind w:firstLine="709"/>
        <w:jc w:val="both"/>
        <w:rPr>
          <w:sz w:val="24"/>
          <w:szCs w:val="24"/>
        </w:rPr>
      </w:pPr>
    </w:p>
    <w:p w:rsidR="00FD43BC" w:rsidRPr="00FD43BC" w:rsidRDefault="00FD43BC" w:rsidP="00FD43BC">
      <w:pPr>
        <w:pStyle w:val="a6"/>
        <w:shd w:val="clear" w:color="auto" w:fill="FFFFFF"/>
        <w:spacing w:before="0" w:beforeAutospacing="0" w:after="136" w:afterAutospacing="0"/>
        <w:ind w:firstLine="709"/>
        <w:rPr>
          <w:color w:val="000000"/>
        </w:rPr>
      </w:pPr>
      <w:r w:rsidRPr="00FD43BC">
        <w:rPr>
          <w:b/>
          <w:color w:val="000000"/>
        </w:rPr>
        <w:t>Цели обществоведческого образования</w:t>
      </w:r>
      <w:r w:rsidRPr="00FD43BC">
        <w:rPr>
          <w:color w:val="000000"/>
        </w:rPr>
        <w:t xml:space="preserve"> в основной школе состоят в том, чтобы средствами учебного предмета активно содействовать:</w:t>
      </w:r>
    </w:p>
    <w:p w:rsidR="00FD43BC" w:rsidRPr="00FD43BC" w:rsidRDefault="00FD43BC" w:rsidP="00FD43BC">
      <w:pPr>
        <w:pStyle w:val="a6"/>
        <w:shd w:val="clear" w:color="auto" w:fill="FFFFFF"/>
        <w:spacing w:before="0" w:beforeAutospacing="0" w:after="136" w:afterAutospacing="0" w:line="276" w:lineRule="auto"/>
        <w:ind w:firstLine="709"/>
        <w:jc w:val="both"/>
        <w:rPr>
          <w:color w:val="000000"/>
        </w:rPr>
      </w:pPr>
      <w:r w:rsidRPr="00FD43BC">
        <w:rPr>
          <w:color w:val="000000"/>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FD43BC" w:rsidRDefault="00FD43BC" w:rsidP="00FD43BC">
      <w:pPr>
        <w:pStyle w:val="a6"/>
        <w:shd w:val="clear" w:color="auto" w:fill="FFFFFF"/>
        <w:spacing w:before="0" w:beforeAutospacing="0" w:after="136" w:afterAutospacing="0" w:line="276" w:lineRule="auto"/>
        <w:ind w:firstLine="709"/>
        <w:jc w:val="both"/>
        <w:rPr>
          <w:color w:val="000000"/>
        </w:rPr>
      </w:pPr>
      <w:r w:rsidRPr="00FD43BC">
        <w:rPr>
          <w:color w:val="000000"/>
        </w:rPr>
        <w:t xml:space="preserve">-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w:t>
      </w:r>
    </w:p>
    <w:p w:rsidR="00FD43BC" w:rsidRDefault="00FD43BC" w:rsidP="00FD43BC">
      <w:pPr>
        <w:pStyle w:val="a6"/>
        <w:shd w:val="clear" w:color="auto" w:fill="FFFFFF"/>
        <w:spacing w:before="0" w:beforeAutospacing="0" w:after="136" w:afterAutospacing="0" w:line="276" w:lineRule="auto"/>
        <w:ind w:firstLine="709"/>
        <w:jc w:val="both"/>
        <w:rPr>
          <w:color w:val="000000"/>
        </w:rPr>
      </w:pPr>
      <w:r>
        <w:rPr>
          <w:color w:val="000000"/>
        </w:rPr>
        <w:t xml:space="preserve">- </w:t>
      </w:r>
      <w:r w:rsidRPr="00FD43BC">
        <w:rPr>
          <w:color w:val="000000"/>
        </w:rPr>
        <w:t xml:space="preserve">углублению интереса к изучению социальных и гуманитарных дисциплин; </w:t>
      </w:r>
    </w:p>
    <w:p w:rsidR="00FD43BC" w:rsidRPr="00FD43BC" w:rsidRDefault="00FD43BC" w:rsidP="00FD43BC">
      <w:pPr>
        <w:pStyle w:val="a6"/>
        <w:shd w:val="clear" w:color="auto" w:fill="FFFFFF"/>
        <w:spacing w:before="0" w:beforeAutospacing="0" w:after="136" w:afterAutospacing="0" w:line="276" w:lineRule="auto"/>
        <w:ind w:firstLine="709"/>
        <w:jc w:val="both"/>
        <w:rPr>
          <w:color w:val="000000"/>
        </w:rPr>
      </w:pPr>
      <w:r>
        <w:rPr>
          <w:color w:val="000000"/>
        </w:rPr>
        <w:t xml:space="preserve">- </w:t>
      </w:r>
      <w:r w:rsidRPr="00FD43BC">
        <w:rPr>
          <w:color w:val="000000"/>
        </w:rPr>
        <w:t>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FD43BC" w:rsidRDefault="00FD43BC" w:rsidP="00FD43BC">
      <w:pPr>
        <w:pStyle w:val="a6"/>
        <w:shd w:val="clear" w:color="auto" w:fill="FFFFFF"/>
        <w:spacing w:before="0" w:beforeAutospacing="0" w:after="136" w:afterAutospacing="0" w:line="276" w:lineRule="auto"/>
        <w:ind w:firstLine="709"/>
        <w:jc w:val="both"/>
        <w:rPr>
          <w:color w:val="000000"/>
        </w:rPr>
      </w:pPr>
      <w:r w:rsidRPr="00FD43BC">
        <w:rPr>
          <w:color w:val="000000"/>
        </w:rPr>
        <w:t xml:space="preserve">-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w:t>
      </w:r>
    </w:p>
    <w:p w:rsidR="00FD43BC" w:rsidRPr="00FD43BC" w:rsidRDefault="00FD43BC" w:rsidP="00FD43BC">
      <w:pPr>
        <w:pStyle w:val="a6"/>
        <w:shd w:val="clear" w:color="auto" w:fill="FFFFFF"/>
        <w:spacing w:before="0" w:beforeAutospacing="0" w:after="136" w:afterAutospacing="0" w:line="276" w:lineRule="auto"/>
        <w:ind w:firstLine="709"/>
        <w:jc w:val="both"/>
        <w:rPr>
          <w:color w:val="000000"/>
        </w:rPr>
      </w:pPr>
      <w:r>
        <w:rPr>
          <w:color w:val="000000"/>
        </w:rPr>
        <w:t xml:space="preserve">- </w:t>
      </w:r>
      <w:r w:rsidRPr="00FD43BC">
        <w:rPr>
          <w:color w:val="000000"/>
        </w:rPr>
        <w:t>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FD43BC" w:rsidRDefault="00FD43BC" w:rsidP="00FD43BC">
      <w:pPr>
        <w:pStyle w:val="a6"/>
        <w:shd w:val="clear" w:color="auto" w:fill="FFFFFF"/>
        <w:spacing w:before="0" w:beforeAutospacing="0" w:after="136" w:afterAutospacing="0" w:line="276" w:lineRule="auto"/>
        <w:ind w:firstLine="709"/>
        <w:jc w:val="both"/>
        <w:rPr>
          <w:color w:val="000000"/>
        </w:rPr>
      </w:pPr>
      <w:r w:rsidRPr="00FD43BC">
        <w:rPr>
          <w:color w:val="000000"/>
        </w:rPr>
        <w:t xml:space="preserve">-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w:t>
      </w:r>
    </w:p>
    <w:p w:rsidR="00FD43BC" w:rsidRPr="00FD43BC" w:rsidRDefault="00FD43BC" w:rsidP="00FD43BC">
      <w:pPr>
        <w:pStyle w:val="a6"/>
        <w:shd w:val="clear" w:color="auto" w:fill="FFFFFF"/>
        <w:spacing w:before="0" w:beforeAutospacing="0" w:after="136" w:afterAutospacing="0" w:line="276" w:lineRule="auto"/>
        <w:ind w:firstLine="709"/>
        <w:jc w:val="both"/>
        <w:rPr>
          <w:color w:val="000000"/>
        </w:rPr>
      </w:pPr>
      <w:r>
        <w:rPr>
          <w:color w:val="000000"/>
        </w:rPr>
        <w:t xml:space="preserve">- </w:t>
      </w:r>
      <w:r w:rsidRPr="00FD43BC">
        <w:rPr>
          <w:color w:val="000000"/>
        </w:rPr>
        <w:t>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FD43BC" w:rsidRDefault="00FD43BC" w:rsidP="00FD43BC">
      <w:pPr>
        <w:pStyle w:val="a6"/>
        <w:shd w:val="clear" w:color="auto" w:fill="FFFFFF"/>
        <w:spacing w:before="0" w:beforeAutospacing="0" w:after="136" w:afterAutospacing="0" w:line="276" w:lineRule="auto"/>
        <w:ind w:firstLine="709"/>
        <w:jc w:val="both"/>
        <w:rPr>
          <w:color w:val="000000"/>
        </w:rPr>
      </w:pPr>
      <w:r w:rsidRPr="00FD43BC">
        <w:rPr>
          <w:color w:val="000000"/>
        </w:rPr>
        <w:t xml:space="preserve">- формированию у учащихся опыта применения полученных знаний и умений для определения собственной позиции в общественной жизни; </w:t>
      </w:r>
    </w:p>
    <w:p w:rsidR="00FD43BC" w:rsidRDefault="00FD43BC" w:rsidP="00FD43BC">
      <w:pPr>
        <w:pStyle w:val="a6"/>
        <w:shd w:val="clear" w:color="auto" w:fill="FFFFFF"/>
        <w:spacing w:before="0" w:beforeAutospacing="0" w:after="136" w:afterAutospacing="0" w:line="276" w:lineRule="auto"/>
        <w:ind w:firstLine="709"/>
        <w:jc w:val="both"/>
        <w:rPr>
          <w:color w:val="000000"/>
        </w:rPr>
      </w:pPr>
      <w:r>
        <w:rPr>
          <w:color w:val="000000"/>
        </w:rPr>
        <w:t>-</w:t>
      </w:r>
      <w:r w:rsidRPr="00FD43BC">
        <w:rPr>
          <w:color w:val="000000"/>
        </w:rPr>
        <w:t xml:space="preserve">для решения типичных задач в области социальных отношений; </w:t>
      </w:r>
    </w:p>
    <w:p w:rsidR="00FD43BC" w:rsidRDefault="00FD43BC" w:rsidP="00FD43BC">
      <w:pPr>
        <w:pStyle w:val="a6"/>
        <w:shd w:val="clear" w:color="auto" w:fill="FFFFFF"/>
        <w:spacing w:before="0" w:beforeAutospacing="0" w:after="136" w:afterAutospacing="0" w:line="276" w:lineRule="auto"/>
        <w:ind w:firstLine="709"/>
        <w:jc w:val="both"/>
        <w:rPr>
          <w:color w:val="000000"/>
        </w:rPr>
      </w:pPr>
      <w:r>
        <w:rPr>
          <w:color w:val="000000"/>
        </w:rPr>
        <w:t xml:space="preserve">- </w:t>
      </w:r>
      <w:r w:rsidRPr="00FD43BC">
        <w:rPr>
          <w:color w:val="000000"/>
        </w:rPr>
        <w:t xml:space="preserve">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w:t>
      </w:r>
    </w:p>
    <w:p w:rsidR="00FD43BC" w:rsidRPr="00FD43BC" w:rsidRDefault="00FD43BC" w:rsidP="00FD43BC">
      <w:pPr>
        <w:pStyle w:val="a6"/>
        <w:shd w:val="clear" w:color="auto" w:fill="FFFFFF"/>
        <w:spacing w:before="0" w:beforeAutospacing="0" w:after="136" w:afterAutospacing="0" w:line="276" w:lineRule="auto"/>
        <w:ind w:firstLine="709"/>
        <w:jc w:val="both"/>
        <w:rPr>
          <w:color w:val="000000"/>
        </w:rPr>
      </w:pPr>
      <w:r>
        <w:rPr>
          <w:color w:val="000000"/>
        </w:rPr>
        <w:lastRenderedPageBreak/>
        <w:t xml:space="preserve">- </w:t>
      </w:r>
      <w:r w:rsidRPr="00FD43BC">
        <w:rPr>
          <w:color w:val="000000"/>
        </w:rPr>
        <w:t>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362F3A" w:rsidRPr="00362F3A" w:rsidRDefault="00362F3A" w:rsidP="00362F3A">
      <w:pPr>
        <w:widowControl/>
        <w:autoSpaceDE/>
        <w:autoSpaceDN/>
        <w:ind w:left="720"/>
        <w:jc w:val="both"/>
        <w:rPr>
          <w:rFonts w:eastAsia="Calibri"/>
          <w:sz w:val="24"/>
          <w:szCs w:val="24"/>
        </w:rPr>
      </w:pPr>
    </w:p>
    <w:p w:rsidR="00F56C9B" w:rsidRDefault="009C72C2" w:rsidP="00B61EDE">
      <w:pPr>
        <w:rPr>
          <w:sz w:val="24"/>
          <w:szCs w:val="24"/>
        </w:rPr>
      </w:pPr>
      <w:r w:rsidRPr="00B61EDE">
        <w:rPr>
          <w:sz w:val="24"/>
          <w:szCs w:val="24"/>
        </w:rPr>
        <w:t>Рабочая программа разработана на уровень основного общего образования</w:t>
      </w:r>
      <w:r w:rsidR="00124F81" w:rsidRPr="00B61EDE">
        <w:rPr>
          <w:sz w:val="24"/>
          <w:szCs w:val="24"/>
        </w:rPr>
        <w:t>.</w:t>
      </w:r>
    </w:p>
    <w:p w:rsidR="00F101E0" w:rsidRDefault="00F101E0" w:rsidP="00F101E0">
      <w:pPr>
        <w:rPr>
          <w:sz w:val="24"/>
          <w:szCs w:val="24"/>
        </w:rPr>
      </w:pPr>
    </w:p>
    <w:p w:rsidR="00F101E0" w:rsidRPr="002A74E0" w:rsidRDefault="00F101E0" w:rsidP="00F101E0">
      <w:pPr>
        <w:rPr>
          <w:sz w:val="24"/>
          <w:szCs w:val="24"/>
        </w:rPr>
      </w:pPr>
      <w:r w:rsidRPr="002A74E0">
        <w:rPr>
          <w:sz w:val="24"/>
          <w:szCs w:val="24"/>
        </w:rPr>
        <w:t xml:space="preserve">В соответствии с учебным планом </w:t>
      </w:r>
      <w:r w:rsidR="006620E5">
        <w:rPr>
          <w:sz w:val="24"/>
          <w:szCs w:val="24"/>
        </w:rPr>
        <w:t>МОУ</w:t>
      </w:r>
      <w:r>
        <w:rPr>
          <w:sz w:val="24"/>
          <w:szCs w:val="24"/>
        </w:rPr>
        <w:t xml:space="preserve"> СОШ </w:t>
      </w:r>
      <w:r w:rsidR="006620E5">
        <w:rPr>
          <w:sz w:val="24"/>
          <w:szCs w:val="24"/>
        </w:rPr>
        <w:t xml:space="preserve">с. Бураново </w:t>
      </w:r>
      <w:r>
        <w:rPr>
          <w:sz w:val="24"/>
          <w:szCs w:val="24"/>
        </w:rPr>
        <w:t>на изучение обществознания</w:t>
      </w:r>
      <w:r w:rsidRPr="002A74E0">
        <w:rPr>
          <w:sz w:val="24"/>
          <w:szCs w:val="24"/>
        </w:rPr>
        <w:t xml:space="preserve"> отводится:</w:t>
      </w:r>
    </w:p>
    <w:tbl>
      <w:tblPr>
        <w:tblStyle w:val="a5"/>
        <w:tblpPr w:leftFromText="180" w:rightFromText="180" w:vertAnchor="text" w:horzAnchor="page" w:tblpX="1483" w:tblpY="204"/>
        <w:tblW w:w="9606" w:type="dxa"/>
        <w:tblLook w:val="04A0" w:firstRow="1" w:lastRow="0" w:firstColumn="1" w:lastColumn="0" w:noHBand="0" w:noVBand="1"/>
      </w:tblPr>
      <w:tblGrid>
        <w:gridCol w:w="1624"/>
        <w:gridCol w:w="3335"/>
        <w:gridCol w:w="4647"/>
      </w:tblGrid>
      <w:tr w:rsidR="00F101E0" w:rsidRPr="002A74E0" w:rsidTr="00F101E0">
        <w:tc>
          <w:tcPr>
            <w:tcW w:w="1624" w:type="dxa"/>
          </w:tcPr>
          <w:p w:rsidR="00F101E0" w:rsidRPr="006B65DD" w:rsidRDefault="00F101E0" w:rsidP="00F101E0">
            <w:pPr>
              <w:rPr>
                <w:b/>
                <w:sz w:val="24"/>
                <w:szCs w:val="24"/>
              </w:rPr>
            </w:pPr>
            <w:r w:rsidRPr="006B65DD">
              <w:rPr>
                <w:b/>
                <w:sz w:val="24"/>
                <w:szCs w:val="24"/>
              </w:rPr>
              <w:t>Класс</w:t>
            </w:r>
          </w:p>
        </w:tc>
        <w:tc>
          <w:tcPr>
            <w:tcW w:w="3335" w:type="dxa"/>
          </w:tcPr>
          <w:p w:rsidR="00F101E0" w:rsidRPr="006B65DD" w:rsidRDefault="00F101E0" w:rsidP="00F101E0">
            <w:pPr>
              <w:rPr>
                <w:b/>
                <w:sz w:val="24"/>
                <w:szCs w:val="24"/>
              </w:rPr>
            </w:pPr>
            <w:r w:rsidRPr="006B65DD">
              <w:rPr>
                <w:b/>
                <w:sz w:val="24"/>
                <w:szCs w:val="24"/>
              </w:rPr>
              <w:t>Количество часов в неделю</w:t>
            </w:r>
          </w:p>
        </w:tc>
        <w:tc>
          <w:tcPr>
            <w:tcW w:w="4647" w:type="dxa"/>
          </w:tcPr>
          <w:p w:rsidR="00F101E0" w:rsidRPr="006B65DD" w:rsidRDefault="00F101E0" w:rsidP="00F101E0">
            <w:pPr>
              <w:rPr>
                <w:b/>
                <w:sz w:val="24"/>
                <w:szCs w:val="24"/>
              </w:rPr>
            </w:pPr>
            <w:r w:rsidRPr="006B65DD">
              <w:rPr>
                <w:b/>
                <w:sz w:val="24"/>
                <w:szCs w:val="24"/>
              </w:rPr>
              <w:t>Общее количество часов в год</w:t>
            </w:r>
          </w:p>
        </w:tc>
      </w:tr>
      <w:tr w:rsidR="00F101E0" w:rsidRPr="002A74E0" w:rsidTr="00F101E0">
        <w:tc>
          <w:tcPr>
            <w:tcW w:w="1624" w:type="dxa"/>
          </w:tcPr>
          <w:p w:rsidR="00F101E0" w:rsidRDefault="00F101E0" w:rsidP="00F101E0">
            <w:pPr>
              <w:rPr>
                <w:sz w:val="24"/>
                <w:szCs w:val="24"/>
              </w:rPr>
            </w:pPr>
            <w:r>
              <w:rPr>
                <w:sz w:val="24"/>
                <w:szCs w:val="24"/>
              </w:rPr>
              <w:t>6</w:t>
            </w:r>
          </w:p>
        </w:tc>
        <w:tc>
          <w:tcPr>
            <w:tcW w:w="3335" w:type="dxa"/>
          </w:tcPr>
          <w:p w:rsidR="00F101E0" w:rsidRDefault="00F101E0" w:rsidP="00F101E0">
            <w:pPr>
              <w:rPr>
                <w:sz w:val="24"/>
                <w:szCs w:val="24"/>
              </w:rPr>
            </w:pPr>
            <w:r>
              <w:rPr>
                <w:sz w:val="24"/>
                <w:szCs w:val="24"/>
              </w:rPr>
              <w:t>1</w:t>
            </w:r>
          </w:p>
        </w:tc>
        <w:tc>
          <w:tcPr>
            <w:tcW w:w="4647" w:type="dxa"/>
          </w:tcPr>
          <w:p w:rsidR="00F101E0" w:rsidRDefault="00F101E0" w:rsidP="00F101E0">
            <w:pPr>
              <w:rPr>
                <w:sz w:val="24"/>
                <w:szCs w:val="24"/>
              </w:rPr>
            </w:pPr>
            <w:r>
              <w:rPr>
                <w:sz w:val="24"/>
                <w:szCs w:val="24"/>
              </w:rPr>
              <w:t>34</w:t>
            </w:r>
          </w:p>
        </w:tc>
      </w:tr>
      <w:tr w:rsidR="00F101E0" w:rsidRPr="002A74E0" w:rsidTr="00F101E0">
        <w:tc>
          <w:tcPr>
            <w:tcW w:w="1624" w:type="dxa"/>
          </w:tcPr>
          <w:p w:rsidR="00F101E0" w:rsidRDefault="00F101E0" w:rsidP="00F101E0">
            <w:pPr>
              <w:rPr>
                <w:sz w:val="24"/>
                <w:szCs w:val="24"/>
              </w:rPr>
            </w:pPr>
            <w:r>
              <w:rPr>
                <w:sz w:val="24"/>
                <w:szCs w:val="24"/>
              </w:rPr>
              <w:t>7</w:t>
            </w:r>
          </w:p>
        </w:tc>
        <w:tc>
          <w:tcPr>
            <w:tcW w:w="3335" w:type="dxa"/>
          </w:tcPr>
          <w:p w:rsidR="00F101E0" w:rsidRDefault="00F101E0" w:rsidP="00F101E0">
            <w:pPr>
              <w:rPr>
                <w:sz w:val="24"/>
                <w:szCs w:val="24"/>
              </w:rPr>
            </w:pPr>
            <w:r>
              <w:rPr>
                <w:sz w:val="24"/>
                <w:szCs w:val="24"/>
              </w:rPr>
              <w:t>1</w:t>
            </w:r>
          </w:p>
        </w:tc>
        <w:tc>
          <w:tcPr>
            <w:tcW w:w="4647" w:type="dxa"/>
          </w:tcPr>
          <w:p w:rsidR="00F101E0" w:rsidRDefault="00F101E0" w:rsidP="00F101E0">
            <w:pPr>
              <w:rPr>
                <w:sz w:val="24"/>
                <w:szCs w:val="24"/>
              </w:rPr>
            </w:pPr>
            <w:r>
              <w:rPr>
                <w:sz w:val="24"/>
                <w:szCs w:val="24"/>
              </w:rPr>
              <w:t>34</w:t>
            </w:r>
          </w:p>
        </w:tc>
      </w:tr>
      <w:tr w:rsidR="00F101E0" w:rsidRPr="002A74E0" w:rsidTr="00F101E0">
        <w:tc>
          <w:tcPr>
            <w:tcW w:w="1624" w:type="dxa"/>
          </w:tcPr>
          <w:p w:rsidR="00F101E0" w:rsidRDefault="00F101E0" w:rsidP="00F101E0">
            <w:pPr>
              <w:rPr>
                <w:sz w:val="24"/>
                <w:szCs w:val="24"/>
              </w:rPr>
            </w:pPr>
            <w:r>
              <w:rPr>
                <w:sz w:val="24"/>
                <w:szCs w:val="24"/>
              </w:rPr>
              <w:t>8</w:t>
            </w:r>
          </w:p>
        </w:tc>
        <w:tc>
          <w:tcPr>
            <w:tcW w:w="3335" w:type="dxa"/>
          </w:tcPr>
          <w:p w:rsidR="00F101E0" w:rsidRDefault="00F101E0" w:rsidP="00F101E0">
            <w:pPr>
              <w:rPr>
                <w:sz w:val="24"/>
                <w:szCs w:val="24"/>
              </w:rPr>
            </w:pPr>
            <w:r>
              <w:rPr>
                <w:sz w:val="24"/>
                <w:szCs w:val="24"/>
              </w:rPr>
              <w:t>1</w:t>
            </w:r>
          </w:p>
        </w:tc>
        <w:tc>
          <w:tcPr>
            <w:tcW w:w="4647" w:type="dxa"/>
          </w:tcPr>
          <w:p w:rsidR="00F101E0" w:rsidRDefault="00F101E0" w:rsidP="00F101E0">
            <w:pPr>
              <w:rPr>
                <w:sz w:val="24"/>
                <w:szCs w:val="24"/>
              </w:rPr>
            </w:pPr>
            <w:r>
              <w:rPr>
                <w:sz w:val="24"/>
                <w:szCs w:val="24"/>
              </w:rPr>
              <w:t>34</w:t>
            </w:r>
          </w:p>
        </w:tc>
      </w:tr>
      <w:tr w:rsidR="00F101E0" w:rsidRPr="002A74E0" w:rsidTr="00F101E0">
        <w:tc>
          <w:tcPr>
            <w:tcW w:w="1624" w:type="dxa"/>
          </w:tcPr>
          <w:p w:rsidR="00F101E0" w:rsidRDefault="00F101E0" w:rsidP="00F101E0">
            <w:pPr>
              <w:rPr>
                <w:sz w:val="24"/>
                <w:szCs w:val="24"/>
              </w:rPr>
            </w:pPr>
            <w:r>
              <w:rPr>
                <w:sz w:val="24"/>
                <w:szCs w:val="24"/>
              </w:rPr>
              <w:t>9</w:t>
            </w:r>
          </w:p>
        </w:tc>
        <w:tc>
          <w:tcPr>
            <w:tcW w:w="3335" w:type="dxa"/>
          </w:tcPr>
          <w:p w:rsidR="00F101E0" w:rsidRDefault="00F101E0" w:rsidP="00F101E0">
            <w:pPr>
              <w:rPr>
                <w:sz w:val="24"/>
                <w:szCs w:val="24"/>
              </w:rPr>
            </w:pPr>
            <w:r>
              <w:rPr>
                <w:sz w:val="24"/>
                <w:szCs w:val="24"/>
              </w:rPr>
              <w:t>1</w:t>
            </w:r>
          </w:p>
        </w:tc>
        <w:tc>
          <w:tcPr>
            <w:tcW w:w="4647" w:type="dxa"/>
          </w:tcPr>
          <w:p w:rsidR="00F101E0" w:rsidRDefault="00F101E0" w:rsidP="00F101E0">
            <w:pPr>
              <w:rPr>
                <w:sz w:val="24"/>
                <w:szCs w:val="24"/>
              </w:rPr>
            </w:pPr>
            <w:r>
              <w:rPr>
                <w:sz w:val="24"/>
                <w:szCs w:val="24"/>
              </w:rPr>
              <w:t>34</w:t>
            </w:r>
          </w:p>
        </w:tc>
      </w:tr>
    </w:tbl>
    <w:p w:rsidR="00F101E0" w:rsidRDefault="00F101E0" w:rsidP="00F101E0">
      <w:pPr>
        <w:rPr>
          <w:sz w:val="24"/>
          <w:szCs w:val="24"/>
        </w:rPr>
      </w:pPr>
    </w:p>
    <w:p w:rsidR="00F101E0" w:rsidRDefault="00F101E0" w:rsidP="00F101E0">
      <w:pPr>
        <w:rPr>
          <w:sz w:val="24"/>
          <w:szCs w:val="24"/>
        </w:rPr>
      </w:pPr>
    </w:p>
    <w:p w:rsidR="00F101E0" w:rsidRDefault="00F101E0" w:rsidP="00F101E0">
      <w:pPr>
        <w:rPr>
          <w:sz w:val="24"/>
          <w:szCs w:val="24"/>
        </w:rPr>
      </w:pPr>
    </w:p>
    <w:p w:rsidR="00F101E0" w:rsidRDefault="00F101E0" w:rsidP="00F101E0">
      <w:pPr>
        <w:rPr>
          <w:sz w:val="24"/>
          <w:szCs w:val="24"/>
        </w:rPr>
      </w:pPr>
    </w:p>
    <w:p w:rsidR="00F101E0" w:rsidRDefault="00F101E0" w:rsidP="00F101E0">
      <w:pPr>
        <w:rPr>
          <w:sz w:val="24"/>
          <w:szCs w:val="24"/>
        </w:rPr>
      </w:pPr>
    </w:p>
    <w:p w:rsidR="00F101E0" w:rsidRDefault="00F101E0" w:rsidP="00F101E0">
      <w:pPr>
        <w:rPr>
          <w:sz w:val="24"/>
          <w:szCs w:val="24"/>
        </w:rPr>
      </w:pPr>
    </w:p>
    <w:p w:rsidR="00F101E0" w:rsidRDefault="00F101E0" w:rsidP="00F101E0">
      <w:pPr>
        <w:rPr>
          <w:sz w:val="24"/>
          <w:szCs w:val="24"/>
        </w:rPr>
      </w:pPr>
    </w:p>
    <w:p w:rsidR="00F101E0" w:rsidRPr="002A74E0" w:rsidRDefault="00F101E0" w:rsidP="00F101E0">
      <w:pPr>
        <w:rPr>
          <w:sz w:val="24"/>
          <w:szCs w:val="24"/>
        </w:rPr>
      </w:pPr>
      <w:r w:rsidRPr="002A74E0">
        <w:rPr>
          <w:sz w:val="24"/>
          <w:szCs w:val="24"/>
        </w:rPr>
        <w:t>Рабоч</w:t>
      </w:r>
      <w:r>
        <w:rPr>
          <w:sz w:val="24"/>
          <w:szCs w:val="24"/>
        </w:rPr>
        <w:t>ая</w:t>
      </w:r>
      <w:r w:rsidRPr="002A74E0">
        <w:rPr>
          <w:sz w:val="24"/>
          <w:szCs w:val="24"/>
        </w:rPr>
        <w:t xml:space="preserve"> программ</w:t>
      </w:r>
      <w:r>
        <w:rPr>
          <w:sz w:val="24"/>
          <w:szCs w:val="24"/>
        </w:rPr>
        <w:t>а</w:t>
      </w:r>
      <w:r w:rsidRPr="002A74E0">
        <w:rPr>
          <w:sz w:val="24"/>
          <w:szCs w:val="24"/>
        </w:rPr>
        <w:t xml:space="preserve"> по</w:t>
      </w:r>
      <w:r>
        <w:rPr>
          <w:sz w:val="24"/>
          <w:szCs w:val="24"/>
        </w:rPr>
        <w:t xml:space="preserve"> предмету «Обществознание</w:t>
      </w:r>
      <w:r w:rsidRPr="002A74E0">
        <w:rPr>
          <w:sz w:val="24"/>
          <w:szCs w:val="24"/>
        </w:rPr>
        <w:t>» реализу</w:t>
      </w:r>
      <w:r>
        <w:rPr>
          <w:sz w:val="24"/>
          <w:szCs w:val="24"/>
        </w:rPr>
        <w:t>е</w:t>
      </w:r>
      <w:r w:rsidRPr="002A74E0">
        <w:rPr>
          <w:sz w:val="24"/>
          <w:szCs w:val="24"/>
        </w:rPr>
        <w:t>тся с использованием следующ</w:t>
      </w:r>
      <w:r w:rsidR="006B65DD">
        <w:rPr>
          <w:sz w:val="24"/>
          <w:szCs w:val="24"/>
        </w:rPr>
        <w:t>их</w:t>
      </w:r>
      <w:r w:rsidRPr="002A74E0">
        <w:rPr>
          <w:sz w:val="24"/>
          <w:szCs w:val="24"/>
        </w:rPr>
        <w:t xml:space="preserve"> учебник</w:t>
      </w:r>
      <w:r w:rsidR="006B65DD">
        <w:rPr>
          <w:sz w:val="24"/>
          <w:szCs w:val="24"/>
        </w:rPr>
        <w:t>ов</w:t>
      </w:r>
      <w:r w:rsidRPr="002A74E0">
        <w:rPr>
          <w:sz w:val="24"/>
          <w:szCs w:val="24"/>
        </w:rPr>
        <w:t>:</w:t>
      </w:r>
    </w:p>
    <w:p w:rsidR="00F56C9B" w:rsidRPr="00B61EDE" w:rsidRDefault="00F56C9B" w:rsidP="00B61EDE">
      <w:pPr>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551"/>
        <w:gridCol w:w="3881"/>
        <w:gridCol w:w="2748"/>
      </w:tblGrid>
      <w:tr w:rsidR="00F56C9B" w:rsidRPr="00B61EDE">
        <w:trPr>
          <w:trHeight w:val="642"/>
        </w:trPr>
        <w:tc>
          <w:tcPr>
            <w:tcW w:w="1812" w:type="dxa"/>
          </w:tcPr>
          <w:p w:rsidR="00F56C9B" w:rsidRPr="00B61EDE" w:rsidRDefault="009C72C2" w:rsidP="00B61EDE">
            <w:pPr>
              <w:rPr>
                <w:sz w:val="24"/>
                <w:szCs w:val="24"/>
              </w:rPr>
            </w:pPr>
            <w:r w:rsidRPr="00B61EDE">
              <w:rPr>
                <w:sz w:val="24"/>
                <w:szCs w:val="24"/>
              </w:rPr>
              <w:t>6 класс</w:t>
            </w:r>
          </w:p>
        </w:tc>
        <w:tc>
          <w:tcPr>
            <w:tcW w:w="2551" w:type="dxa"/>
          </w:tcPr>
          <w:p w:rsidR="00F56C9B" w:rsidRPr="00B61EDE" w:rsidRDefault="009C72C2" w:rsidP="00B61EDE">
            <w:pPr>
              <w:rPr>
                <w:sz w:val="24"/>
                <w:szCs w:val="24"/>
              </w:rPr>
            </w:pPr>
            <w:r w:rsidRPr="00B61EDE">
              <w:rPr>
                <w:sz w:val="24"/>
                <w:szCs w:val="24"/>
              </w:rPr>
              <w:t>Обществознание 6 класс</w:t>
            </w:r>
          </w:p>
        </w:tc>
        <w:tc>
          <w:tcPr>
            <w:tcW w:w="3881" w:type="dxa"/>
          </w:tcPr>
          <w:p w:rsidR="00F56C9B" w:rsidRPr="00B61EDE" w:rsidRDefault="009C72C2" w:rsidP="00B61EDE">
            <w:pPr>
              <w:rPr>
                <w:sz w:val="24"/>
                <w:szCs w:val="24"/>
              </w:rPr>
            </w:pPr>
            <w:r w:rsidRPr="00B61EDE">
              <w:rPr>
                <w:sz w:val="24"/>
                <w:szCs w:val="24"/>
              </w:rPr>
              <w:t>Под</w:t>
            </w:r>
            <w:r w:rsidRPr="00B61EDE">
              <w:rPr>
                <w:sz w:val="24"/>
                <w:szCs w:val="24"/>
              </w:rPr>
              <w:tab/>
              <w:t>ред.</w:t>
            </w:r>
            <w:r w:rsidRPr="00B61EDE">
              <w:rPr>
                <w:sz w:val="24"/>
                <w:szCs w:val="24"/>
              </w:rPr>
              <w:tab/>
              <w:t>Л.Н.</w:t>
            </w:r>
            <w:r w:rsidRPr="00B61EDE">
              <w:rPr>
                <w:sz w:val="24"/>
                <w:szCs w:val="24"/>
              </w:rPr>
              <w:tab/>
              <w:t>Боголюбова, Л.Ф. Ивановой</w:t>
            </w:r>
          </w:p>
        </w:tc>
        <w:tc>
          <w:tcPr>
            <w:tcW w:w="2748" w:type="dxa"/>
          </w:tcPr>
          <w:p w:rsidR="00F56C9B" w:rsidRPr="00B61EDE" w:rsidRDefault="009C72C2" w:rsidP="00B61EDE">
            <w:pPr>
              <w:rPr>
                <w:sz w:val="24"/>
                <w:szCs w:val="24"/>
              </w:rPr>
            </w:pPr>
            <w:r w:rsidRPr="00B61EDE">
              <w:rPr>
                <w:sz w:val="24"/>
                <w:szCs w:val="24"/>
              </w:rPr>
              <w:t>М.: «Просвещение»</w:t>
            </w:r>
          </w:p>
        </w:tc>
      </w:tr>
      <w:tr w:rsidR="00F56C9B" w:rsidRPr="00B61EDE">
        <w:trPr>
          <w:trHeight w:val="645"/>
        </w:trPr>
        <w:tc>
          <w:tcPr>
            <w:tcW w:w="1812" w:type="dxa"/>
          </w:tcPr>
          <w:p w:rsidR="00F56C9B" w:rsidRPr="00B61EDE" w:rsidRDefault="009C72C2" w:rsidP="00B61EDE">
            <w:pPr>
              <w:rPr>
                <w:sz w:val="24"/>
                <w:szCs w:val="24"/>
              </w:rPr>
            </w:pPr>
            <w:r w:rsidRPr="00B61EDE">
              <w:rPr>
                <w:sz w:val="24"/>
                <w:szCs w:val="24"/>
              </w:rPr>
              <w:t>7 класс</w:t>
            </w:r>
          </w:p>
        </w:tc>
        <w:tc>
          <w:tcPr>
            <w:tcW w:w="2551" w:type="dxa"/>
          </w:tcPr>
          <w:p w:rsidR="00F56C9B" w:rsidRPr="00B61EDE" w:rsidRDefault="009C72C2" w:rsidP="00B61EDE">
            <w:pPr>
              <w:rPr>
                <w:sz w:val="24"/>
                <w:szCs w:val="24"/>
              </w:rPr>
            </w:pPr>
            <w:r w:rsidRPr="00B61EDE">
              <w:rPr>
                <w:sz w:val="24"/>
                <w:szCs w:val="24"/>
              </w:rPr>
              <w:t>Обществознание 7 класс</w:t>
            </w:r>
          </w:p>
        </w:tc>
        <w:tc>
          <w:tcPr>
            <w:tcW w:w="3881" w:type="dxa"/>
          </w:tcPr>
          <w:p w:rsidR="00F56C9B" w:rsidRPr="00B61EDE" w:rsidRDefault="009C72C2" w:rsidP="00B61EDE">
            <w:pPr>
              <w:rPr>
                <w:sz w:val="24"/>
                <w:szCs w:val="24"/>
              </w:rPr>
            </w:pPr>
            <w:r w:rsidRPr="00B61EDE">
              <w:rPr>
                <w:sz w:val="24"/>
                <w:szCs w:val="24"/>
              </w:rPr>
              <w:t>Под</w:t>
            </w:r>
            <w:r w:rsidRPr="00B61EDE">
              <w:rPr>
                <w:sz w:val="24"/>
                <w:szCs w:val="24"/>
              </w:rPr>
              <w:tab/>
              <w:t>ред.</w:t>
            </w:r>
            <w:r w:rsidRPr="00B61EDE">
              <w:rPr>
                <w:sz w:val="24"/>
                <w:szCs w:val="24"/>
              </w:rPr>
              <w:tab/>
              <w:t>Л.Н.</w:t>
            </w:r>
            <w:r w:rsidRPr="00B61EDE">
              <w:rPr>
                <w:sz w:val="24"/>
                <w:szCs w:val="24"/>
              </w:rPr>
              <w:tab/>
              <w:t>Боголюбова, Л.Ф. Ивановой</w:t>
            </w:r>
          </w:p>
        </w:tc>
        <w:tc>
          <w:tcPr>
            <w:tcW w:w="2748" w:type="dxa"/>
          </w:tcPr>
          <w:p w:rsidR="00F56C9B" w:rsidRPr="00B61EDE" w:rsidRDefault="009C72C2" w:rsidP="00B61EDE">
            <w:pPr>
              <w:rPr>
                <w:sz w:val="24"/>
                <w:szCs w:val="24"/>
              </w:rPr>
            </w:pPr>
            <w:r w:rsidRPr="00B61EDE">
              <w:rPr>
                <w:sz w:val="24"/>
                <w:szCs w:val="24"/>
              </w:rPr>
              <w:t>М.: «Просвещение»</w:t>
            </w:r>
          </w:p>
        </w:tc>
      </w:tr>
      <w:tr w:rsidR="00F56C9B" w:rsidRPr="00B61EDE">
        <w:trPr>
          <w:trHeight w:val="1286"/>
        </w:trPr>
        <w:tc>
          <w:tcPr>
            <w:tcW w:w="1812" w:type="dxa"/>
          </w:tcPr>
          <w:p w:rsidR="00F56C9B" w:rsidRPr="00B61EDE" w:rsidRDefault="009C72C2" w:rsidP="00B61EDE">
            <w:pPr>
              <w:rPr>
                <w:sz w:val="24"/>
                <w:szCs w:val="24"/>
              </w:rPr>
            </w:pPr>
            <w:r w:rsidRPr="00B61EDE">
              <w:rPr>
                <w:sz w:val="24"/>
                <w:szCs w:val="24"/>
              </w:rPr>
              <w:t>8 класс</w:t>
            </w:r>
          </w:p>
        </w:tc>
        <w:tc>
          <w:tcPr>
            <w:tcW w:w="2551" w:type="dxa"/>
          </w:tcPr>
          <w:p w:rsidR="00F56C9B" w:rsidRPr="00B61EDE" w:rsidRDefault="009C72C2" w:rsidP="00B61EDE">
            <w:pPr>
              <w:rPr>
                <w:sz w:val="24"/>
                <w:szCs w:val="24"/>
              </w:rPr>
            </w:pPr>
            <w:r w:rsidRPr="00B61EDE">
              <w:rPr>
                <w:sz w:val="24"/>
                <w:szCs w:val="24"/>
              </w:rPr>
              <w:t>Обществознание 8 класс</w:t>
            </w:r>
          </w:p>
        </w:tc>
        <w:tc>
          <w:tcPr>
            <w:tcW w:w="3881" w:type="dxa"/>
          </w:tcPr>
          <w:p w:rsidR="00F56C9B" w:rsidRPr="00B61EDE" w:rsidRDefault="009C72C2" w:rsidP="00B61EDE">
            <w:pPr>
              <w:rPr>
                <w:sz w:val="24"/>
                <w:szCs w:val="24"/>
              </w:rPr>
            </w:pPr>
            <w:r w:rsidRPr="00B61EDE">
              <w:rPr>
                <w:sz w:val="24"/>
                <w:szCs w:val="24"/>
              </w:rPr>
              <w:t>Л.Н.Боголюбов,</w:t>
            </w:r>
          </w:p>
          <w:p w:rsidR="00F56C9B" w:rsidRPr="00B61EDE" w:rsidRDefault="009C72C2" w:rsidP="00B61EDE">
            <w:pPr>
              <w:rPr>
                <w:sz w:val="24"/>
                <w:szCs w:val="24"/>
              </w:rPr>
            </w:pPr>
            <w:r w:rsidRPr="00B61EDE">
              <w:rPr>
                <w:sz w:val="24"/>
                <w:szCs w:val="24"/>
              </w:rPr>
              <w:t xml:space="preserve">Н.И.Городецкая, </w:t>
            </w:r>
            <w:r w:rsidR="00124F81" w:rsidRPr="00B61EDE">
              <w:rPr>
                <w:sz w:val="24"/>
                <w:szCs w:val="24"/>
              </w:rPr>
              <w:t>Л.Ф.</w:t>
            </w:r>
            <w:r w:rsidRPr="00B61EDE">
              <w:rPr>
                <w:sz w:val="24"/>
                <w:szCs w:val="24"/>
              </w:rPr>
              <w:t>Иванова</w:t>
            </w:r>
          </w:p>
          <w:p w:rsidR="00F56C9B" w:rsidRPr="00B61EDE" w:rsidRDefault="009C72C2" w:rsidP="00B61EDE">
            <w:pPr>
              <w:rPr>
                <w:sz w:val="24"/>
                <w:szCs w:val="24"/>
              </w:rPr>
            </w:pPr>
            <w:r w:rsidRPr="00B61EDE">
              <w:rPr>
                <w:sz w:val="24"/>
                <w:szCs w:val="24"/>
              </w:rPr>
              <w:t>и др. Под ред. Л.Н. Боголюбова</w:t>
            </w:r>
          </w:p>
        </w:tc>
        <w:tc>
          <w:tcPr>
            <w:tcW w:w="2748" w:type="dxa"/>
          </w:tcPr>
          <w:p w:rsidR="00F56C9B" w:rsidRPr="00B61EDE" w:rsidRDefault="009C72C2" w:rsidP="00B61EDE">
            <w:pPr>
              <w:rPr>
                <w:sz w:val="24"/>
                <w:szCs w:val="24"/>
              </w:rPr>
            </w:pPr>
            <w:r w:rsidRPr="00B61EDE">
              <w:rPr>
                <w:sz w:val="24"/>
                <w:szCs w:val="24"/>
              </w:rPr>
              <w:t>М.: «Просвещение»</w:t>
            </w:r>
          </w:p>
        </w:tc>
      </w:tr>
      <w:tr w:rsidR="00F56C9B" w:rsidRPr="00B61EDE">
        <w:trPr>
          <w:trHeight w:val="1288"/>
        </w:trPr>
        <w:tc>
          <w:tcPr>
            <w:tcW w:w="1812" w:type="dxa"/>
          </w:tcPr>
          <w:p w:rsidR="00F56C9B" w:rsidRPr="00B61EDE" w:rsidRDefault="009C72C2" w:rsidP="00B61EDE">
            <w:pPr>
              <w:rPr>
                <w:sz w:val="24"/>
                <w:szCs w:val="24"/>
              </w:rPr>
            </w:pPr>
            <w:r w:rsidRPr="00B61EDE">
              <w:rPr>
                <w:sz w:val="24"/>
                <w:szCs w:val="24"/>
              </w:rPr>
              <w:t>9 класс</w:t>
            </w:r>
          </w:p>
        </w:tc>
        <w:tc>
          <w:tcPr>
            <w:tcW w:w="2551" w:type="dxa"/>
          </w:tcPr>
          <w:p w:rsidR="00F56C9B" w:rsidRPr="00B61EDE" w:rsidRDefault="009C72C2" w:rsidP="00B61EDE">
            <w:pPr>
              <w:rPr>
                <w:sz w:val="24"/>
                <w:szCs w:val="24"/>
              </w:rPr>
            </w:pPr>
            <w:r w:rsidRPr="00B61EDE">
              <w:rPr>
                <w:sz w:val="24"/>
                <w:szCs w:val="24"/>
              </w:rPr>
              <w:t>Обществознание 9 класс</w:t>
            </w:r>
          </w:p>
        </w:tc>
        <w:tc>
          <w:tcPr>
            <w:tcW w:w="3881" w:type="dxa"/>
          </w:tcPr>
          <w:p w:rsidR="00F56C9B" w:rsidRPr="00B61EDE" w:rsidRDefault="009C72C2" w:rsidP="00B61EDE">
            <w:pPr>
              <w:rPr>
                <w:sz w:val="24"/>
                <w:szCs w:val="24"/>
              </w:rPr>
            </w:pPr>
            <w:r w:rsidRPr="00B61EDE">
              <w:rPr>
                <w:sz w:val="24"/>
                <w:szCs w:val="24"/>
              </w:rPr>
              <w:t>Н.Ф.Виноградова,</w:t>
            </w:r>
            <w:r w:rsidRPr="00B61EDE">
              <w:rPr>
                <w:sz w:val="24"/>
                <w:szCs w:val="24"/>
              </w:rPr>
              <w:tab/>
              <w:t>Н.И. Городецкая.</w:t>
            </w:r>
            <w:r w:rsidRPr="00B61EDE">
              <w:rPr>
                <w:sz w:val="24"/>
                <w:szCs w:val="24"/>
              </w:rPr>
              <w:tab/>
              <w:t>Л.Ф.Иванова</w:t>
            </w:r>
            <w:r w:rsidRPr="00B61EDE">
              <w:rPr>
                <w:sz w:val="24"/>
                <w:szCs w:val="24"/>
              </w:rPr>
              <w:tab/>
              <w:t>и</w:t>
            </w:r>
          </w:p>
          <w:p w:rsidR="00F56C9B" w:rsidRPr="00B61EDE" w:rsidRDefault="009C72C2" w:rsidP="00B61EDE">
            <w:pPr>
              <w:rPr>
                <w:sz w:val="24"/>
                <w:szCs w:val="24"/>
              </w:rPr>
            </w:pPr>
            <w:r w:rsidRPr="00B61EDE">
              <w:rPr>
                <w:sz w:val="24"/>
                <w:szCs w:val="24"/>
              </w:rPr>
              <w:t>др.: под.ред. Л.Н. Боголюбова, Л.Ф. Ивановой</w:t>
            </w:r>
          </w:p>
        </w:tc>
        <w:tc>
          <w:tcPr>
            <w:tcW w:w="2748" w:type="dxa"/>
          </w:tcPr>
          <w:p w:rsidR="00F56C9B" w:rsidRPr="00B61EDE" w:rsidRDefault="009C72C2" w:rsidP="00B61EDE">
            <w:pPr>
              <w:rPr>
                <w:sz w:val="24"/>
                <w:szCs w:val="24"/>
              </w:rPr>
            </w:pPr>
            <w:r w:rsidRPr="00B61EDE">
              <w:rPr>
                <w:sz w:val="24"/>
                <w:szCs w:val="24"/>
              </w:rPr>
              <w:t>М.: «Просвещение»</w:t>
            </w:r>
          </w:p>
        </w:tc>
      </w:tr>
    </w:tbl>
    <w:p w:rsidR="009C72C2" w:rsidRDefault="009C72C2" w:rsidP="00B61EDE">
      <w:pPr>
        <w:rPr>
          <w:sz w:val="24"/>
          <w:szCs w:val="24"/>
        </w:rPr>
      </w:pPr>
    </w:p>
    <w:p w:rsidR="00A12C49" w:rsidRPr="005A3AB0" w:rsidRDefault="00A12C49" w:rsidP="00A12C49">
      <w:pPr>
        <w:jc w:val="center"/>
        <w:rPr>
          <w:b/>
          <w:sz w:val="24"/>
          <w:szCs w:val="24"/>
        </w:rPr>
      </w:pPr>
      <w:r w:rsidRPr="005A3AB0">
        <w:rPr>
          <w:b/>
          <w:sz w:val="24"/>
          <w:szCs w:val="24"/>
        </w:rPr>
        <w:t>Аннотация к рабочей программе по обществознанию 10 класс</w:t>
      </w:r>
      <w:r>
        <w:rPr>
          <w:b/>
          <w:sz w:val="24"/>
          <w:szCs w:val="24"/>
        </w:rPr>
        <w:t xml:space="preserve"> (базовый уровень)</w:t>
      </w:r>
    </w:p>
    <w:p w:rsidR="00A12C49" w:rsidRPr="007C4311" w:rsidRDefault="00A12C49" w:rsidP="00A12C49">
      <w:pPr>
        <w:rPr>
          <w:b/>
          <w:sz w:val="24"/>
          <w:szCs w:val="24"/>
        </w:rPr>
      </w:pPr>
      <w:r w:rsidRPr="007C4311">
        <w:rPr>
          <w:b/>
          <w:sz w:val="24"/>
          <w:szCs w:val="24"/>
        </w:rPr>
        <w:t>Рабочая п</w:t>
      </w:r>
      <w:r>
        <w:rPr>
          <w:b/>
          <w:sz w:val="24"/>
          <w:szCs w:val="24"/>
        </w:rPr>
        <w:t>рограмма по обществознанию для 10</w:t>
      </w:r>
      <w:r w:rsidRPr="007C4311">
        <w:rPr>
          <w:b/>
          <w:sz w:val="24"/>
          <w:szCs w:val="24"/>
        </w:rPr>
        <w:t xml:space="preserve"> класса</w:t>
      </w:r>
      <w:r>
        <w:rPr>
          <w:b/>
          <w:sz w:val="24"/>
          <w:szCs w:val="24"/>
        </w:rPr>
        <w:t xml:space="preserve"> (базовый уровень)</w:t>
      </w:r>
      <w:r w:rsidRPr="007C4311">
        <w:rPr>
          <w:b/>
          <w:sz w:val="24"/>
          <w:szCs w:val="24"/>
        </w:rPr>
        <w:t xml:space="preserve"> </w:t>
      </w:r>
      <w:r>
        <w:rPr>
          <w:b/>
          <w:sz w:val="24"/>
          <w:szCs w:val="24"/>
        </w:rPr>
        <w:t xml:space="preserve">МОУ СОШ с. </w:t>
      </w:r>
      <w:proofErr w:type="gramStart"/>
      <w:r>
        <w:rPr>
          <w:b/>
          <w:sz w:val="24"/>
          <w:szCs w:val="24"/>
        </w:rPr>
        <w:t xml:space="preserve">Бураново </w:t>
      </w:r>
      <w:r w:rsidRPr="007C4311">
        <w:rPr>
          <w:b/>
          <w:sz w:val="24"/>
          <w:szCs w:val="24"/>
        </w:rPr>
        <w:t xml:space="preserve"> составлена</w:t>
      </w:r>
      <w:proofErr w:type="gramEnd"/>
      <w:r w:rsidRPr="007C4311">
        <w:rPr>
          <w:b/>
          <w:sz w:val="24"/>
          <w:szCs w:val="24"/>
        </w:rPr>
        <w:t xml:space="preserve"> на основании:</w:t>
      </w:r>
    </w:p>
    <w:p w:rsidR="00A12C49" w:rsidRPr="001C1CAB" w:rsidRDefault="00A12C49" w:rsidP="00A12C49">
      <w:pPr>
        <w:ind w:firstLine="709"/>
        <w:jc w:val="both"/>
        <w:rPr>
          <w:sz w:val="24"/>
          <w:szCs w:val="24"/>
        </w:rPr>
      </w:pPr>
      <w:r w:rsidRPr="001C1CAB">
        <w:rPr>
          <w:sz w:val="24"/>
          <w:szCs w:val="24"/>
        </w:rPr>
        <w:t>1. Федеральным законом от 29.12.2012г. № 273-ФЗ «Об образовании в Российской Федерации» (с изменениями);</w:t>
      </w:r>
    </w:p>
    <w:p w:rsidR="00A12C49" w:rsidRPr="001C1CAB" w:rsidRDefault="00A12C49" w:rsidP="00A12C49">
      <w:pPr>
        <w:ind w:firstLine="709"/>
        <w:jc w:val="both"/>
        <w:rPr>
          <w:sz w:val="24"/>
          <w:szCs w:val="24"/>
        </w:rPr>
      </w:pPr>
      <w:r w:rsidRPr="001C1CAB">
        <w:rPr>
          <w:sz w:val="24"/>
          <w:szCs w:val="24"/>
        </w:rPr>
        <w:t xml:space="preserve"> 2. Федеральным государственным образовательным стандартом </w:t>
      </w:r>
      <w:r>
        <w:rPr>
          <w:sz w:val="24"/>
          <w:szCs w:val="24"/>
        </w:rPr>
        <w:t>среднего</w:t>
      </w:r>
      <w:r w:rsidRPr="001C1CAB">
        <w:rPr>
          <w:sz w:val="24"/>
          <w:szCs w:val="24"/>
        </w:rPr>
        <w:t xml:space="preserve"> общего образования (приказ Министерст</w:t>
      </w:r>
      <w:r>
        <w:rPr>
          <w:sz w:val="24"/>
          <w:szCs w:val="24"/>
        </w:rPr>
        <w:t>ва образования и науки РФ № 403 от 17.05.2012</w:t>
      </w:r>
      <w:r w:rsidRPr="001C1CAB">
        <w:rPr>
          <w:sz w:val="24"/>
          <w:szCs w:val="24"/>
        </w:rPr>
        <w:t xml:space="preserve">г.) </w:t>
      </w:r>
    </w:p>
    <w:p w:rsidR="00A12C49" w:rsidRPr="001C1CAB" w:rsidRDefault="00A12C49" w:rsidP="00A12C49">
      <w:pPr>
        <w:ind w:firstLine="709"/>
        <w:jc w:val="both"/>
        <w:rPr>
          <w:sz w:val="24"/>
          <w:szCs w:val="24"/>
        </w:rPr>
      </w:pPr>
      <w:r w:rsidRPr="001C1CAB">
        <w:rPr>
          <w:sz w:val="24"/>
          <w:szCs w:val="24"/>
        </w:rPr>
        <w:t xml:space="preserve">3. Примерной основной образовательной программы </w:t>
      </w:r>
      <w:r>
        <w:rPr>
          <w:sz w:val="24"/>
          <w:szCs w:val="24"/>
        </w:rPr>
        <w:t>среднего</w:t>
      </w:r>
      <w:r w:rsidRPr="001C1CAB">
        <w:rPr>
          <w:sz w:val="24"/>
          <w:szCs w:val="24"/>
        </w:rPr>
        <w:t xml:space="preserve"> общего </w:t>
      </w:r>
      <w:proofErr w:type="gramStart"/>
      <w:r w:rsidRPr="001C1CAB">
        <w:rPr>
          <w:sz w:val="24"/>
          <w:szCs w:val="24"/>
        </w:rPr>
        <w:t>образования,  одобренной</w:t>
      </w:r>
      <w:proofErr w:type="gramEnd"/>
      <w:r w:rsidRPr="001C1CAB">
        <w:rPr>
          <w:sz w:val="24"/>
          <w:szCs w:val="24"/>
        </w:rPr>
        <w:t xml:space="preserve"> решением федерального учебно-методического объединения по общему образованию (протокол от </w:t>
      </w:r>
      <w:r>
        <w:rPr>
          <w:sz w:val="24"/>
          <w:szCs w:val="24"/>
        </w:rPr>
        <w:t>28.06.2016г. № 2/16</w:t>
      </w:r>
      <w:r w:rsidRPr="001C1CAB">
        <w:rPr>
          <w:sz w:val="24"/>
          <w:szCs w:val="24"/>
        </w:rPr>
        <w:t>)</w:t>
      </w:r>
    </w:p>
    <w:p w:rsidR="00A12C49" w:rsidRPr="001C1CAB" w:rsidRDefault="00A12C49" w:rsidP="00A12C49">
      <w:pPr>
        <w:ind w:firstLine="709"/>
        <w:jc w:val="both"/>
        <w:rPr>
          <w:sz w:val="24"/>
          <w:szCs w:val="24"/>
        </w:rPr>
      </w:pPr>
      <w:r w:rsidRPr="001C1CAB">
        <w:rPr>
          <w:sz w:val="24"/>
          <w:szCs w:val="24"/>
        </w:rPr>
        <w:t xml:space="preserve">4. Приказа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w:t>
      </w:r>
    </w:p>
    <w:p w:rsidR="00A12C49" w:rsidRPr="001C1CAB" w:rsidRDefault="00A12C49" w:rsidP="00A12C49">
      <w:pPr>
        <w:ind w:firstLine="709"/>
        <w:jc w:val="both"/>
        <w:rPr>
          <w:sz w:val="24"/>
          <w:szCs w:val="24"/>
        </w:rPr>
      </w:pPr>
      <w:r w:rsidRPr="001C1CAB">
        <w:rPr>
          <w:sz w:val="24"/>
          <w:szCs w:val="24"/>
        </w:rPr>
        <w:t xml:space="preserve">4.  Основной образовательной программы </w:t>
      </w:r>
      <w:r>
        <w:rPr>
          <w:sz w:val="24"/>
          <w:szCs w:val="24"/>
        </w:rPr>
        <w:t>среднего</w:t>
      </w:r>
      <w:r w:rsidRPr="001C1CAB">
        <w:rPr>
          <w:sz w:val="24"/>
          <w:szCs w:val="24"/>
        </w:rPr>
        <w:t xml:space="preserve"> общего </w:t>
      </w:r>
      <w:proofErr w:type="gramStart"/>
      <w:r w:rsidRPr="001C1CAB">
        <w:rPr>
          <w:sz w:val="24"/>
          <w:szCs w:val="24"/>
        </w:rPr>
        <w:t>образования,  утвержденная</w:t>
      </w:r>
      <w:proofErr w:type="gramEnd"/>
      <w:r w:rsidRPr="001C1CAB">
        <w:rPr>
          <w:sz w:val="24"/>
          <w:szCs w:val="24"/>
        </w:rPr>
        <w:t xml:space="preserve"> приказом № 72 от 24.08.2020г.</w:t>
      </w:r>
    </w:p>
    <w:p w:rsidR="00A12C49" w:rsidRDefault="00A12C49" w:rsidP="00A12C49">
      <w:pPr>
        <w:rPr>
          <w:sz w:val="24"/>
          <w:szCs w:val="24"/>
        </w:rPr>
      </w:pPr>
      <w:proofErr w:type="gramStart"/>
      <w:r w:rsidRPr="00E67A4F">
        <w:rPr>
          <w:b/>
          <w:sz w:val="24"/>
          <w:szCs w:val="24"/>
        </w:rPr>
        <w:t xml:space="preserve">Целями </w:t>
      </w:r>
      <w:r>
        <w:rPr>
          <w:b/>
          <w:sz w:val="24"/>
          <w:szCs w:val="24"/>
        </w:rPr>
        <w:t xml:space="preserve"> среднего</w:t>
      </w:r>
      <w:proofErr w:type="gramEnd"/>
      <w:r>
        <w:rPr>
          <w:b/>
          <w:sz w:val="24"/>
          <w:szCs w:val="24"/>
        </w:rPr>
        <w:t xml:space="preserve"> общего образования </w:t>
      </w:r>
      <w:r w:rsidRPr="00E67A4F">
        <w:rPr>
          <w:b/>
          <w:sz w:val="24"/>
          <w:szCs w:val="24"/>
        </w:rPr>
        <w:t>с учётом специфики учебного предмета «Обществознание»</w:t>
      </w:r>
      <w:r>
        <w:rPr>
          <w:b/>
          <w:sz w:val="24"/>
          <w:szCs w:val="24"/>
        </w:rPr>
        <w:t xml:space="preserve"> </w:t>
      </w:r>
      <w:r w:rsidRPr="00E67A4F">
        <w:rPr>
          <w:sz w:val="24"/>
          <w:szCs w:val="24"/>
        </w:rPr>
        <w:t xml:space="preserve">являются: </w:t>
      </w:r>
    </w:p>
    <w:p w:rsidR="00A12C49" w:rsidRPr="00E67A4F" w:rsidRDefault="00A12C49" w:rsidP="00A12C49">
      <w:pPr>
        <w:jc w:val="both"/>
        <w:rPr>
          <w:sz w:val="24"/>
          <w:szCs w:val="24"/>
        </w:rPr>
      </w:pPr>
      <w:r w:rsidRPr="00E67A4F">
        <w:rPr>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12C49" w:rsidRPr="00E67A4F" w:rsidRDefault="00A12C49" w:rsidP="00A12C49">
      <w:pPr>
        <w:jc w:val="both"/>
        <w:rPr>
          <w:sz w:val="24"/>
          <w:szCs w:val="24"/>
        </w:rPr>
      </w:pPr>
      <w:r w:rsidRPr="00E67A4F">
        <w:rPr>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12C49" w:rsidRPr="00E67A4F" w:rsidRDefault="00A12C49" w:rsidP="00A12C49">
      <w:pPr>
        <w:jc w:val="both"/>
        <w:rPr>
          <w:sz w:val="24"/>
          <w:szCs w:val="24"/>
        </w:rPr>
      </w:pPr>
      <w:r w:rsidRPr="00E67A4F">
        <w:rPr>
          <w:sz w:val="24"/>
          <w:szCs w:val="24"/>
        </w:rPr>
        <w:lastRenderedPageBreak/>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12C49" w:rsidRPr="00E67A4F" w:rsidRDefault="00A12C49" w:rsidP="00A12C49">
      <w:pPr>
        <w:jc w:val="both"/>
        <w:rPr>
          <w:sz w:val="24"/>
          <w:szCs w:val="24"/>
        </w:rPr>
      </w:pPr>
      <w:r w:rsidRPr="00E67A4F">
        <w:rPr>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12C49" w:rsidRPr="00E67A4F" w:rsidRDefault="00A12C49" w:rsidP="00A12C49">
      <w:pPr>
        <w:jc w:val="both"/>
        <w:rPr>
          <w:sz w:val="24"/>
          <w:szCs w:val="24"/>
        </w:rPr>
      </w:pPr>
      <w:r w:rsidRPr="00E67A4F">
        <w:rPr>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12C49" w:rsidRDefault="00A12C49" w:rsidP="00A12C49">
      <w:pPr>
        <w:jc w:val="both"/>
        <w:rPr>
          <w:sz w:val="24"/>
          <w:szCs w:val="24"/>
        </w:rPr>
      </w:pPr>
      <w:r w:rsidRPr="00E67A4F">
        <w:rPr>
          <w:sz w:val="24"/>
          <w:szCs w:val="24"/>
        </w:rPr>
        <w:t xml:space="preserve">-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 </w:t>
      </w:r>
    </w:p>
    <w:p w:rsidR="00A12C49" w:rsidRPr="002A74E0" w:rsidRDefault="00A12C49" w:rsidP="00A12C49">
      <w:pPr>
        <w:ind w:firstLine="426"/>
        <w:rPr>
          <w:sz w:val="24"/>
          <w:szCs w:val="24"/>
        </w:rPr>
      </w:pPr>
      <w:r w:rsidRPr="002A74E0">
        <w:rPr>
          <w:sz w:val="24"/>
          <w:szCs w:val="24"/>
        </w:rPr>
        <w:t xml:space="preserve">В соответствии с учебным планом </w:t>
      </w:r>
      <w:r>
        <w:rPr>
          <w:sz w:val="24"/>
          <w:szCs w:val="24"/>
        </w:rPr>
        <w:t>МОУ СОШ с. Бураново на изучение обществознания</w:t>
      </w:r>
      <w:r w:rsidRPr="002A74E0">
        <w:rPr>
          <w:sz w:val="24"/>
          <w:szCs w:val="24"/>
        </w:rPr>
        <w:t xml:space="preserve"> отводится:</w:t>
      </w:r>
    </w:p>
    <w:tbl>
      <w:tblPr>
        <w:tblStyle w:val="a5"/>
        <w:tblpPr w:leftFromText="180" w:rightFromText="180" w:vertAnchor="text" w:horzAnchor="margin" w:tblpY="155"/>
        <w:tblW w:w="9606" w:type="dxa"/>
        <w:tblLook w:val="04A0" w:firstRow="1" w:lastRow="0" w:firstColumn="1" w:lastColumn="0" w:noHBand="0" w:noVBand="1"/>
      </w:tblPr>
      <w:tblGrid>
        <w:gridCol w:w="1624"/>
        <w:gridCol w:w="3335"/>
        <w:gridCol w:w="4647"/>
      </w:tblGrid>
      <w:tr w:rsidR="00A12C49" w:rsidRPr="002A74E0" w:rsidTr="001C4E45">
        <w:tc>
          <w:tcPr>
            <w:tcW w:w="1624" w:type="dxa"/>
          </w:tcPr>
          <w:p w:rsidR="00A12C49" w:rsidRPr="002A74E0" w:rsidRDefault="00A12C49" w:rsidP="001C4E45">
            <w:pPr>
              <w:rPr>
                <w:sz w:val="24"/>
                <w:szCs w:val="24"/>
              </w:rPr>
            </w:pPr>
            <w:r w:rsidRPr="002A74E0">
              <w:rPr>
                <w:sz w:val="24"/>
                <w:szCs w:val="24"/>
              </w:rPr>
              <w:t>Класс</w:t>
            </w:r>
          </w:p>
        </w:tc>
        <w:tc>
          <w:tcPr>
            <w:tcW w:w="3335" w:type="dxa"/>
          </w:tcPr>
          <w:p w:rsidR="00A12C49" w:rsidRPr="002A74E0" w:rsidRDefault="00A12C49" w:rsidP="001C4E45">
            <w:pPr>
              <w:rPr>
                <w:sz w:val="24"/>
                <w:szCs w:val="24"/>
              </w:rPr>
            </w:pPr>
            <w:r w:rsidRPr="002A74E0">
              <w:rPr>
                <w:sz w:val="24"/>
                <w:szCs w:val="24"/>
              </w:rPr>
              <w:t>Количество часов в неделю</w:t>
            </w:r>
          </w:p>
        </w:tc>
        <w:tc>
          <w:tcPr>
            <w:tcW w:w="4647" w:type="dxa"/>
          </w:tcPr>
          <w:p w:rsidR="00A12C49" w:rsidRPr="002A74E0" w:rsidRDefault="00A12C49" w:rsidP="001C4E45">
            <w:pPr>
              <w:rPr>
                <w:sz w:val="24"/>
                <w:szCs w:val="24"/>
              </w:rPr>
            </w:pPr>
            <w:r w:rsidRPr="002A74E0">
              <w:rPr>
                <w:sz w:val="24"/>
                <w:szCs w:val="24"/>
              </w:rPr>
              <w:t>Общее количество часов в год</w:t>
            </w:r>
          </w:p>
        </w:tc>
      </w:tr>
      <w:tr w:rsidR="00A12C49" w:rsidRPr="002A74E0" w:rsidTr="001C4E45">
        <w:tc>
          <w:tcPr>
            <w:tcW w:w="1624" w:type="dxa"/>
          </w:tcPr>
          <w:p w:rsidR="00A12C49" w:rsidRDefault="00A12C49" w:rsidP="001C4E45">
            <w:pPr>
              <w:rPr>
                <w:sz w:val="24"/>
                <w:szCs w:val="24"/>
              </w:rPr>
            </w:pPr>
            <w:r>
              <w:rPr>
                <w:sz w:val="24"/>
                <w:szCs w:val="24"/>
              </w:rPr>
              <w:t>10</w:t>
            </w:r>
          </w:p>
        </w:tc>
        <w:tc>
          <w:tcPr>
            <w:tcW w:w="3335" w:type="dxa"/>
          </w:tcPr>
          <w:p w:rsidR="00A12C49" w:rsidRDefault="00A12C49" w:rsidP="001C4E45">
            <w:pPr>
              <w:rPr>
                <w:sz w:val="24"/>
                <w:szCs w:val="24"/>
              </w:rPr>
            </w:pPr>
            <w:r>
              <w:rPr>
                <w:sz w:val="24"/>
                <w:szCs w:val="24"/>
              </w:rPr>
              <w:t>2</w:t>
            </w:r>
          </w:p>
        </w:tc>
        <w:tc>
          <w:tcPr>
            <w:tcW w:w="4647" w:type="dxa"/>
          </w:tcPr>
          <w:p w:rsidR="00A12C49" w:rsidRDefault="00A12C49" w:rsidP="001C4E45">
            <w:pPr>
              <w:rPr>
                <w:sz w:val="24"/>
                <w:szCs w:val="24"/>
              </w:rPr>
            </w:pPr>
            <w:r>
              <w:rPr>
                <w:sz w:val="24"/>
                <w:szCs w:val="24"/>
              </w:rPr>
              <w:t>68</w:t>
            </w:r>
          </w:p>
        </w:tc>
      </w:tr>
    </w:tbl>
    <w:p w:rsidR="00A12C49" w:rsidRDefault="00A12C49" w:rsidP="00A12C49">
      <w:pPr>
        <w:rPr>
          <w:sz w:val="24"/>
          <w:szCs w:val="24"/>
        </w:rPr>
      </w:pPr>
    </w:p>
    <w:p w:rsidR="00A12C49" w:rsidRPr="002A74E0" w:rsidRDefault="00A12C49" w:rsidP="00A12C49">
      <w:pPr>
        <w:ind w:firstLine="426"/>
        <w:rPr>
          <w:sz w:val="24"/>
          <w:szCs w:val="24"/>
        </w:rPr>
      </w:pPr>
      <w:r w:rsidRPr="002A74E0">
        <w:rPr>
          <w:sz w:val="24"/>
          <w:szCs w:val="24"/>
        </w:rPr>
        <w:t>Рабоч</w:t>
      </w:r>
      <w:r>
        <w:rPr>
          <w:sz w:val="24"/>
          <w:szCs w:val="24"/>
        </w:rPr>
        <w:t>ая</w:t>
      </w:r>
      <w:r w:rsidRPr="002A74E0">
        <w:rPr>
          <w:sz w:val="24"/>
          <w:szCs w:val="24"/>
        </w:rPr>
        <w:t xml:space="preserve"> программ</w:t>
      </w:r>
      <w:r>
        <w:rPr>
          <w:sz w:val="24"/>
          <w:szCs w:val="24"/>
        </w:rPr>
        <w:t>а</w:t>
      </w:r>
      <w:r w:rsidRPr="002A74E0">
        <w:rPr>
          <w:sz w:val="24"/>
          <w:szCs w:val="24"/>
        </w:rPr>
        <w:t xml:space="preserve"> по</w:t>
      </w:r>
      <w:r>
        <w:rPr>
          <w:sz w:val="24"/>
          <w:szCs w:val="24"/>
        </w:rPr>
        <w:t xml:space="preserve"> предмету «Обществознание</w:t>
      </w:r>
      <w:r w:rsidRPr="002A74E0">
        <w:rPr>
          <w:sz w:val="24"/>
          <w:szCs w:val="24"/>
        </w:rPr>
        <w:t>» реализу</w:t>
      </w:r>
      <w:r>
        <w:rPr>
          <w:sz w:val="24"/>
          <w:szCs w:val="24"/>
        </w:rPr>
        <w:t>е</w:t>
      </w:r>
      <w:r w:rsidRPr="002A74E0">
        <w:rPr>
          <w:sz w:val="24"/>
          <w:szCs w:val="24"/>
        </w:rPr>
        <w:t>тся с использованием следующ</w:t>
      </w:r>
      <w:r>
        <w:rPr>
          <w:sz w:val="24"/>
          <w:szCs w:val="24"/>
        </w:rPr>
        <w:t>его</w:t>
      </w:r>
      <w:r w:rsidRPr="002A74E0">
        <w:rPr>
          <w:sz w:val="24"/>
          <w:szCs w:val="24"/>
        </w:rPr>
        <w:t xml:space="preserve"> учебник</w:t>
      </w:r>
      <w:r>
        <w:rPr>
          <w:sz w:val="24"/>
          <w:szCs w:val="24"/>
        </w:rPr>
        <w:t>а</w:t>
      </w:r>
      <w:r w:rsidRPr="002A74E0">
        <w:rPr>
          <w:sz w:val="24"/>
          <w:szCs w:val="24"/>
        </w:rPr>
        <w:t>:</w:t>
      </w:r>
    </w:p>
    <w:tbl>
      <w:tblPr>
        <w:tblStyle w:val="a5"/>
        <w:tblW w:w="0" w:type="auto"/>
        <w:tblInd w:w="-34" w:type="dxa"/>
        <w:tblLook w:val="04A0" w:firstRow="1" w:lastRow="0" w:firstColumn="1" w:lastColumn="0" w:noHBand="0" w:noVBand="1"/>
      </w:tblPr>
      <w:tblGrid>
        <w:gridCol w:w="4286"/>
        <w:gridCol w:w="5319"/>
      </w:tblGrid>
      <w:tr w:rsidR="00A12C49" w:rsidRPr="002A74E0" w:rsidTr="001C4E45">
        <w:tc>
          <w:tcPr>
            <w:tcW w:w="4286" w:type="dxa"/>
          </w:tcPr>
          <w:p w:rsidR="00A12C49" w:rsidRPr="002A74E0" w:rsidRDefault="00A12C49" w:rsidP="001C4E45">
            <w:pPr>
              <w:rPr>
                <w:sz w:val="24"/>
                <w:szCs w:val="24"/>
              </w:rPr>
            </w:pPr>
            <w:r w:rsidRPr="002A74E0">
              <w:rPr>
                <w:sz w:val="24"/>
                <w:szCs w:val="24"/>
              </w:rPr>
              <w:t>Класс</w:t>
            </w:r>
          </w:p>
        </w:tc>
        <w:tc>
          <w:tcPr>
            <w:tcW w:w="5319" w:type="dxa"/>
          </w:tcPr>
          <w:p w:rsidR="00A12C49" w:rsidRPr="002A74E0" w:rsidRDefault="00A12C49" w:rsidP="001C4E45">
            <w:pPr>
              <w:rPr>
                <w:sz w:val="24"/>
                <w:szCs w:val="24"/>
              </w:rPr>
            </w:pPr>
            <w:r w:rsidRPr="002A74E0">
              <w:rPr>
                <w:sz w:val="24"/>
                <w:szCs w:val="24"/>
              </w:rPr>
              <w:t>Учебники</w:t>
            </w:r>
          </w:p>
        </w:tc>
      </w:tr>
      <w:tr w:rsidR="00A12C49" w:rsidRPr="002A74E0" w:rsidTr="001C4E45">
        <w:trPr>
          <w:trHeight w:val="1441"/>
        </w:trPr>
        <w:tc>
          <w:tcPr>
            <w:tcW w:w="4286" w:type="dxa"/>
          </w:tcPr>
          <w:p w:rsidR="00A12C49" w:rsidRDefault="00A12C49" w:rsidP="001C4E45">
            <w:pPr>
              <w:rPr>
                <w:sz w:val="24"/>
                <w:szCs w:val="24"/>
              </w:rPr>
            </w:pPr>
            <w:r>
              <w:rPr>
                <w:sz w:val="24"/>
                <w:szCs w:val="24"/>
              </w:rPr>
              <w:t>10</w:t>
            </w:r>
          </w:p>
        </w:tc>
        <w:tc>
          <w:tcPr>
            <w:tcW w:w="5319" w:type="dxa"/>
          </w:tcPr>
          <w:p w:rsidR="00A12C49" w:rsidRPr="000B7217" w:rsidRDefault="00A12C49" w:rsidP="001C4E45">
            <w:pPr>
              <w:rPr>
                <w:sz w:val="24"/>
                <w:szCs w:val="24"/>
              </w:rPr>
            </w:pPr>
            <w:r w:rsidRPr="000B7217">
              <w:rPr>
                <w:sz w:val="24"/>
                <w:szCs w:val="24"/>
              </w:rPr>
              <w:t xml:space="preserve">Учебник: Обществознание, 10 класс Базовый </w:t>
            </w:r>
            <w:r>
              <w:rPr>
                <w:sz w:val="24"/>
                <w:szCs w:val="24"/>
              </w:rPr>
              <w:t xml:space="preserve">уровень </w:t>
            </w:r>
            <w:r w:rsidRPr="000B7217">
              <w:rPr>
                <w:sz w:val="24"/>
                <w:szCs w:val="24"/>
              </w:rPr>
              <w:t>/Боголюбов Л.Н. и др.</w:t>
            </w:r>
            <w:r>
              <w:rPr>
                <w:sz w:val="24"/>
                <w:szCs w:val="24"/>
              </w:rPr>
              <w:t xml:space="preserve">; </w:t>
            </w:r>
            <w:proofErr w:type="spellStart"/>
            <w:r>
              <w:rPr>
                <w:sz w:val="24"/>
                <w:szCs w:val="24"/>
              </w:rPr>
              <w:t>под.ред</w:t>
            </w:r>
            <w:proofErr w:type="spellEnd"/>
            <w:r>
              <w:rPr>
                <w:sz w:val="24"/>
                <w:szCs w:val="24"/>
              </w:rPr>
              <w:t xml:space="preserve">. Л.Н. Боголюбова, А.Ю. </w:t>
            </w:r>
            <w:proofErr w:type="spellStart"/>
            <w:r>
              <w:rPr>
                <w:sz w:val="24"/>
                <w:szCs w:val="24"/>
              </w:rPr>
              <w:t>Лазебниковой</w:t>
            </w:r>
            <w:proofErr w:type="spellEnd"/>
            <w:r>
              <w:rPr>
                <w:sz w:val="24"/>
                <w:szCs w:val="24"/>
              </w:rPr>
              <w:t xml:space="preserve">. </w:t>
            </w:r>
            <w:r w:rsidRPr="000B7217">
              <w:rPr>
                <w:sz w:val="24"/>
                <w:szCs w:val="24"/>
              </w:rPr>
              <w:t>–</w:t>
            </w:r>
            <w:r>
              <w:rPr>
                <w:sz w:val="24"/>
                <w:szCs w:val="24"/>
              </w:rPr>
              <w:t xml:space="preserve"> 2-е изд.</w:t>
            </w:r>
            <w:r w:rsidRPr="000B7217">
              <w:rPr>
                <w:sz w:val="24"/>
                <w:szCs w:val="24"/>
              </w:rPr>
              <w:t xml:space="preserve"> – М.: Просвещение, 2020г.  </w:t>
            </w:r>
          </w:p>
        </w:tc>
      </w:tr>
    </w:tbl>
    <w:p w:rsidR="00A12C49" w:rsidRPr="002A74E0" w:rsidRDefault="00A12C49" w:rsidP="00A12C49">
      <w:pPr>
        <w:rPr>
          <w:sz w:val="24"/>
          <w:szCs w:val="24"/>
        </w:rPr>
      </w:pPr>
    </w:p>
    <w:p w:rsidR="00A12C49" w:rsidRDefault="00A12C49" w:rsidP="00A12C49">
      <w:pPr>
        <w:ind w:firstLine="709"/>
        <w:jc w:val="both"/>
        <w:rPr>
          <w:sz w:val="24"/>
          <w:szCs w:val="24"/>
        </w:rPr>
      </w:pPr>
      <w:r w:rsidRPr="00D14886">
        <w:rPr>
          <w:sz w:val="24"/>
          <w:szCs w:val="24"/>
        </w:rPr>
        <w:t xml:space="preserve">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w:t>
      </w:r>
      <w:proofErr w:type="spellStart"/>
      <w:r w:rsidRPr="00D14886">
        <w:rPr>
          <w:sz w:val="24"/>
          <w:szCs w:val="24"/>
        </w:rPr>
        <w:t>обучающихся</w:t>
      </w:r>
      <w:r>
        <w:rPr>
          <w:sz w:val="24"/>
          <w:szCs w:val="24"/>
        </w:rPr>
        <w:t>целостной</w:t>
      </w:r>
      <w:proofErr w:type="spellEnd"/>
      <w:r>
        <w:rPr>
          <w:sz w:val="24"/>
          <w:szCs w:val="24"/>
        </w:rPr>
        <w:t xml:space="preserve"> научной картины мира.</w:t>
      </w:r>
    </w:p>
    <w:p w:rsidR="00A12C49" w:rsidRPr="00D14886" w:rsidRDefault="00A12C49" w:rsidP="00A12C49">
      <w:pPr>
        <w:ind w:firstLine="709"/>
        <w:jc w:val="both"/>
        <w:rPr>
          <w:b/>
          <w:sz w:val="24"/>
          <w:szCs w:val="24"/>
        </w:rPr>
      </w:pPr>
      <w:r w:rsidRPr="00D1488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r>
        <w:rPr>
          <w:sz w:val="24"/>
          <w:szCs w:val="24"/>
        </w:rPr>
        <w:t>.</w:t>
      </w:r>
    </w:p>
    <w:p w:rsidR="00A12C49" w:rsidRDefault="00A12C49" w:rsidP="00A12C49"/>
    <w:p w:rsidR="006620E5" w:rsidRPr="00B61EDE" w:rsidRDefault="006620E5" w:rsidP="00B61EDE">
      <w:pPr>
        <w:rPr>
          <w:sz w:val="24"/>
          <w:szCs w:val="24"/>
        </w:rPr>
      </w:pPr>
      <w:bookmarkStart w:id="0" w:name="_GoBack"/>
      <w:bookmarkEnd w:id="0"/>
    </w:p>
    <w:sectPr w:rsidR="006620E5" w:rsidRPr="00B61EDE" w:rsidSect="000F6D14">
      <w:type w:val="continuous"/>
      <w:pgSz w:w="11920" w:h="16850"/>
      <w:pgMar w:top="460" w:right="3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22FC"/>
    <w:multiLevelType w:val="hybridMultilevel"/>
    <w:tmpl w:val="6E38DA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303671"/>
    <w:multiLevelType w:val="hybridMultilevel"/>
    <w:tmpl w:val="90D6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97C27"/>
    <w:multiLevelType w:val="hybridMultilevel"/>
    <w:tmpl w:val="26F04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56C9B"/>
    <w:rsid w:val="00043C99"/>
    <w:rsid w:val="00076E22"/>
    <w:rsid w:val="000F6D14"/>
    <w:rsid w:val="00124F81"/>
    <w:rsid w:val="001F5998"/>
    <w:rsid w:val="002144B3"/>
    <w:rsid w:val="00362F3A"/>
    <w:rsid w:val="006620E5"/>
    <w:rsid w:val="006B65DD"/>
    <w:rsid w:val="009C72C2"/>
    <w:rsid w:val="00A12C49"/>
    <w:rsid w:val="00AA4138"/>
    <w:rsid w:val="00B61EDE"/>
    <w:rsid w:val="00C90DAC"/>
    <w:rsid w:val="00DF69E4"/>
    <w:rsid w:val="00F101E0"/>
    <w:rsid w:val="00F56C9B"/>
    <w:rsid w:val="00FD4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89CF7-B298-4645-9243-FFEED95F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6D1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6D14"/>
    <w:tblPr>
      <w:tblInd w:w="0" w:type="dxa"/>
      <w:tblCellMar>
        <w:top w:w="0" w:type="dxa"/>
        <w:left w:w="0" w:type="dxa"/>
        <w:bottom w:w="0" w:type="dxa"/>
        <w:right w:w="0" w:type="dxa"/>
      </w:tblCellMar>
    </w:tblPr>
  </w:style>
  <w:style w:type="paragraph" w:styleId="a3">
    <w:name w:val="Body Text"/>
    <w:basedOn w:val="a"/>
    <w:uiPriority w:val="1"/>
    <w:qFormat/>
    <w:rsid w:val="000F6D14"/>
    <w:rPr>
      <w:sz w:val="28"/>
      <w:szCs w:val="28"/>
    </w:rPr>
  </w:style>
  <w:style w:type="paragraph" w:styleId="a4">
    <w:name w:val="List Paragraph"/>
    <w:basedOn w:val="a"/>
    <w:uiPriority w:val="34"/>
    <w:qFormat/>
    <w:rsid w:val="000F6D14"/>
  </w:style>
  <w:style w:type="paragraph" w:customStyle="1" w:styleId="TableParagraph">
    <w:name w:val="Table Paragraph"/>
    <w:basedOn w:val="a"/>
    <w:uiPriority w:val="1"/>
    <w:qFormat/>
    <w:rsid w:val="000F6D14"/>
    <w:pPr>
      <w:spacing w:line="312" w:lineRule="exact"/>
      <w:ind w:left="113"/>
    </w:pPr>
  </w:style>
  <w:style w:type="table" w:styleId="a5">
    <w:name w:val="Table Grid"/>
    <w:basedOn w:val="a1"/>
    <w:uiPriority w:val="39"/>
    <w:rsid w:val="00F101E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FD43BC"/>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2022-11-09T08:58:00Z</dcterms:created>
  <dcterms:modified xsi:type="dcterms:W3CDTF">2022-11-12T05:49:00Z</dcterms:modified>
</cp:coreProperties>
</file>